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6B77" w14:textId="5AF45EEC" w:rsidR="00FD6369" w:rsidRPr="006B2D11" w:rsidRDefault="007C2F61" w:rsidP="00552F00">
      <w:pPr>
        <w:pStyle w:val="a5"/>
        <w:tabs>
          <w:tab w:val="left" w:pos="2430"/>
        </w:tabs>
        <w:ind w:firstLine="567"/>
        <w:jc w:val="center"/>
        <w:rPr>
          <w:rFonts w:ascii="Times New Roman" w:hAnsi="Times New Roman"/>
          <w:b/>
          <w:sz w:val="22"/>
          <w:szCs w:val="22"/>
        </w:rPr>
      </w:pPr>
      <w:r w:rsidRPr="006B5CDA">
        <w:rPr>
          <w:rFonts w:ascii="Times New Roman" w:hAnsi="Times New Roman"/>
          <w:b/>
          <w:sz w:val="22"/>
          <w:szCs w:val="22"/>
        </w:rPr>
        <w:t xml:space="preserve">ДОГОВОР </w:t>
      </w:r>
      <w:r w:rsidR="009C5B45" w:rsidRPr="006B5CDA">
        <w:rPr>
          <w:rFonts w:ascii="Times New Roman" w:hAnsi="Times New Roman"/>
          <w:b/>
          <w:sz w:val="22"/>
          <w:szCs w:val="22"/>
        </w:rPr>
        <w:t>ПОСТАВК</w:t>
      </w:r>
      <w:r w:rsidRPr="006B5CDA">
        <w:rPr>
          <w:rFonts w:ascii="Times New Roman" w:hAnsi="Times New Roman"/>
          <w:b/>
          <w:sz w:val="22"/>
          <w:szCs w:val="22"/>
        </w:rPr>
        <w:t>И</w:t>
      </w:r>
      <w:r w:rsidR="009C5B45" w:rsidRPr="006B5CDA">
        <w:rPr>
          <w:rFonts w:ascii="Times New Roman" w:hAnsi="Times New Roman"/>
          <w:b/>
          <w:sz w:val="22"/>
          <w:szCs w:val="22"/>
        </w:rPr>
        <w:t xml:space="preserve"> </w:t>
      </w:r>
      <w:r w:rsidR="009C5B45" w:rsidRPr="009D6C8E">
        <w:rPr>
          <w:rFonts w:ascii="Times New Roman" w:hAnsi="Times New Roman"/>
          <w:b/>
          <w:sz w:val="22"/>
          <w:szCs w:val="22"/>
        </w:rPr>
        <w:t xml:space="preserve">СЕЛЬХОЗПРОДУКЦИИ № </w:t>
      </w:r>
      <w:permStart w:id="2049648164" w:edGrp="everyone"/>
      <w:r w:rsidRPr="009D6C8E">
        <w:rPr>
          <w:rFonts w:ascii="Times New Roman" w:hAnsi="Times New Roman"/>
          <w:b/>
          <w:sz w:val="22"/>
          <w:szCs w:val="22"/>
          <w:highlight w:val="yellow"/>
        </w:rPr>
        <w:t>ХХХ-Х/20</w:t>
      </w:r>
      <w:r w:rsidR="006B2D11" w:rsidRPr="006B2D11">
        <w:rPr>
          <w:rFonts w:ascii="Times New Roman" w:hAnsi="Times New Roman"/>
          <w:b/>
          <w:sz w:val="22"/>
          <w:szCs w:val="22"/>
        </w:rPr>
        <w:t>20</w:t>
      </w:r>
      <w:permEnd w:id="2049648164"/>
    </w:p>
    <w:tbl>
      <w:tblPr>
        <w:tblW w:w="10206" w:type="dxa"/>
        <w:tblLook w:val="01E0" w:firstRow="1" w:lastRow="1" w:firstColumn="1" w:lastColumn="1" w:noHBand="0" w:noVBand="0"/>
      </w:tblPr>
      <w:tblGrid>
        <w:gridCol w:w="6038"/>
        <w:gridCol w:w="1380"/>
        <w:gridCol w:w="1419"/>
        <w:gridCol w:w="1369"/>
      </w:tblGrid>
      <w:tr w:rsidR="00EE26FB" w:rsidRPr="009D6C8E" w14:paraId="1BEC655C" w14:textId="77777777" w:rsidTr="00EE26FB">
        <w:trPr>
          <w:trHeight w:val="241"/>
        </w:trPr>
        <w:tc>
          <w:tcPr>
            <w:tcW w:w="6038" w:type="dxa"/>
          </w:tcPr>
          <w:p w14:paraId="57D282C3" w14:textId="72DC601C" w:rsidR="00EE26FB" w:rsidRPr="009D6C8E" w:rsidRDefault="00EE26FB" w:rsidP="00EE26FB">
            <w:pPr>
              <w:pStyle w:val="23"/>
              <w:spacing w:after="0" w:line="240" w:lineRule="auto"/>
              <w:rPr>
                <w:sz w:val="22"/>
                <w:szCs w:val="22"/>
              </w:rPr>
            </w:pPr>
            <w:r w:rsidRPr="009D6C8E">
              <w:rPr>
                <w:sz w:val="22"/>
                <w:szCs w:val="22"/>
              </w:rPr>
              <w:t>г.</w:t>
            </w:r>
            <w:r>
              <w:rPr>
                <w:sz w:val="22"/>
                <w:szCs w:val="22"/>
              </w:rPr>
              <w:t xml:space="preserve"> Ростов-на-Дону</w:t>
            </w:r>
          </w:p>
        </w:tc>
        <w:tc>
          <w:tcPr>
            <w:tcW w:w="1380" w:type="dxa"/>
          </w:tcPr>
          <w:p w14:paraId="41EF566B" w14:textId="7EBB4172" w:rsidR="00EE26FB" w:rsidRPr="009D6C8E" w:rsidRDefault="00EE26FB" w:rsidP="00552F00">
            <w:pPr>
              <w:pStyle w:val="23"/>
              <w:spacing w:after="0" w:line="240" w:lineRule="auto"/>
              <w:ind w:firstLine="567"/>
              <w:rPr>
                <w:sz w:val="22"/>
                <w:szCs w:val="22"/>
              </w:rPr>
            </w:pPr>
            <w:r w:rsidRPr="009D6C8E">
              <w:rPr>
                <w:sz w:val="22"/>
                <w:szCs w:val="22"/>
              </w:rPr>
              <w:t xml:space="preserve">« </w:t>
            </w:r>
            <w:r w:rsidR="002F0523">
              <w:rPr>
                <w:sz w:val="22"/>
                <w:szCs w:val="22"/>
              </w:rPr>
              <w:t>__</w:t>
            </w:r>
            <w:r w:rsidRPr="009D6C8E">
              <w:rPr>
                <w:sz w:val="22"/>
                <w:szCs w:val="22"/>
              </w:rPr>
              <w:t xml:space="preserve">» </w:t>
            </w:r>
          </w:p>
        </w:tc>
        <w:tc>
          <w:tcPr>
            <w:tcW w:w="1419" w:type="dxa"/>
          </w:tcPr>
          <w:p w14:paraId="15D33013" w14:textId="33DFB740" w:rsidR="00EE26FB" w:rsidRPr="009D6C8E" w:rsidRDefault="00EE26FB" w:rsidP="00552F00">
            <w:pPr>
              <w:pStyle w:val="23"/>
              <w:spacing w:after="0" w:line="240" w:lineRule="auto"/>
              <w:ind w:firstLine="567"/>
              <w:rPr>
                <w:sz w:val="22"/>
                <w:szCs w:val="22"/>
              </w:rPr>
            </w:pPr>
          </w:p>
        </w:tc>
        <w:tc>
          <w:tcPr>
            <w:tcW w:w="1369" w:type="dxa"/>
          </w:tcPr>
          <w:p w14:paraId="61E7FD47" w14:textId="36D3EB16" w:rsidR="00EE26FB" w:rsidRPr="009D6C8E" w:rsidRDefault="00EE26FB" w:rsidP="00552F00">
            <w:pPr>
              <w:pStyle w:val="23"/>
              <w:spacing w:after="0" w:line="240" w:lineRule="auto"/>
              <w:ind w:firstLine="567"/>
              <w:rPr>
                <w:sz w:val="22"/>
                <w:szCs w:val="22"/>
              </w:rPr>
            </w:pPr>
            <w:r w:rsidRPr="009D6C8E">
              <w:rPr>
                <w:sz w:val="22"/>
                <w:szCs w:val="22"/>
              </w:rPr>
              <w:t>20</w:t>
            </w:r>
            <w:r>
              <w:rPr>
                <w:sz w:val="22"/>
                <w:szCs w:val="22"/>
              </w:rPr>
              <w:t>2_</w:t>
            </w:r>
            <w:r w:rsidRPr="009D6C8E">
              <w:rPr>
                <w:sz w:val="22"/>
                <w:szCs w:val="22"/>
              </w:rPr>
              <w:t>г.</w:t>
            </w:r>
          </w:p>
        </w:tc>
      </w:tr>
    </w:tbl>
    <w:p w14:paraId="56F948B9" w14:textId="77777777" w:rsidR="00582D6D" w:rsidRPr="009D6C8E" w:rsidRDefault="00582D6D" w:rsidP="00552F00">
      <w:pPr>
        <w:pStyle w:val="a5"/>
        <w:tabs>
          <w:tab w:val="left" w:pos="-1701"/>
        </w:tabs>
        <w:spacing w:after="0"/>
        <w:ind w:firstLine="567"/>
        <w:jc w:val="both"/>
        <w:rPr>
          <w:rFonts w:ascii="Times New Roman" w:hAnsi="Times New Roman"/>
          <w:b/>
          <w:sz w:val="22"/>
          <w:szCs w:val="22"/>
        </w:rPr>
      </w:pPr>
    </w:p>
    <w:p w14:paraId="3467B3EE" w14:textId="77777777" w:rsidR="00B66D74" w:rsidRPr="009D6C8E" w:rsidRDefault="007C2F61" w:rsidP="00552F00">
      <w:pPr>
        <w:pStyle w:val="a5"/>
        <w:tabs>
          <w:tab w:val="left" w:pos="-1701"/>
        </w:tabs>
        <w:spacing w:after="0"/>
        <w:ind w:firstLine="567"/>
        <w:jc w:val="both"/>
        <w:rPr>
          <w:rFonts w:ascii="Times New Roman" w:hAnsi="Times New Roman"/>
          <w:sz w:val="22"/>
          <w:szCs w:val="22"/>
        </w:rPr>
      </w:pPr>
      <w:permStart w:id="253828925" w:edGrp="everyone"/>
      <w:r w:rsidRPr="009D6C8E">
        <w:rPr>
          <w:rFonts w:ascii="Times New Roman" w:hAnsi="Times New Roman"/>
          <w:b/>
          <w:sz w:val="22"/>
          <w:szCs w:val="22"/>
          <w:highlight w:val="yellow"/>
        </w:rPr>
        <w:t>ХХХХ</w:t>
      </w:r>
      <w:permEnd w:id="253828925"/>
      <w:r w:rsidR="00547565" w:rsidRPr="009D6C8E">
        <w:rPr>
          <w:rFonts w:ascii="Times New Roman" w:hAnsi="Times New Roman"/>
          <w:b/>
          <w:sz w:val="22"/>
          <w:szCs w:val="22"/>
        </w:rPr>
        <w:t>,</w:t>
      </w:r>
      <w:r w:rsidR="00547565" w:rsidRPr="009D6C8E">
        <w:rPr>
          <w:rFonts w:ascii="Times New Roman" w:hAnsi="Times New Roman"/>
          <w:sz w:val="22"/>
          <w:szCs w:val="22"/>
        </w:rPr>
        <w:t xml:space="preserve"> именуемое в дальнейшем </w:t>
      </w:r>
      <w:r w:rsidR="00547565" w:rsidRPr="009D6C8E">
        <w:rPr>
          <w:rFonts w:ascii="Times New Roman" w:hAnsi="Times New Roman"/>
          <w:b/>
          <w:sz w:val="22"/>
          <w:szCs w:val="22"/>
        </w:rPr>
        <w:t>«По</w:t>
      </w:r>
      <w:r w:rsidR="00F1336F" w:rsidRPr="009D6C8E">
        <w:rPr>
          <w:rFonts w:ascii="Times New Roman" w:hAnsi="Times New Roman"/>
          <w:b/>
          <w:sz w:val="22"/>
          <w:szCs w:val="22"/>
        </w:rPr>
        <w:t>ставщик</w:t>
      </w:r>
      <w:r w:rsidR="00547565" w:rsidRPr="009D6C8E">
        <w:rPr>
          <w:rFonts w:ascii="Times New Roman" w:hAnsi="Times New Roman"/>
          <w:b/>
          <w:sz w:val="22"/>
          <w:szCs w:val="22"/>
        </w:rPr>
        <w:t>»,</w:t>
      </w:r>
      <w:r w:rsidR="00547565" w:rsidRPr="009D6C8E">
        <w:rPr>
          <w:rFonts w:ascii="Times New Roman" w:hAnsi="Times New Roman"/>
          <w:sz w:val="22"/>
          <w:szCs w:val="22"/>
        </w:rPr>
        <w:t xml:space="preserve"> в лице </w:t>
      </w:r>
      <w:permStart w:id="63964920" w:edGrp="everyone"/>
      <w:r w:rsidRPr="009D6C8E">
        <w:rPr>
          <w:rFonts w:ascii="Times New Roman" w:hAnsi="Times New Roman"/>
          <w:sz w:val="22"/>
          <w:szCs w:val="22"/>
          <w:highlight w:val="yellow"/>
        </w:rPr>
        <w:t>ХХХХХ</w:t>
      </w:r>
      <w:permEnd w:id="63964920"/>
      <w:r w:rsidR="00547565" w:rsidRPr="009D6C8E">
        <w:rPr>
          <w:rFonts w:ascii="Times New Roman" w:hAnsi="Times New Roman"/>
          <w:sz w:val="22"/>
          <w:szCs w:val="22"/>
        </w:rPr>
        <w:t xml:space="preserve">, </w:t>
      </w:r>
      <w:r w:rsidR="000E17B3" w:rsidRPr="009D6C8E">
        <w:rPr>
          <w:rFonts w:ascii="Times New Roman" w:hAnsi="Times New Roman"/>
          <w:sz w:val="22"/>
          <w:szCs w:val="22"/>
        </w:rPr>
        <w:t xml:space="preserve">действующего на основании </w:t>
      </w:r>
      <w:permStart w:id="194409359" w:edGrp="everyone"/>
      <w:proofErr w:type="gramStart"/>
      <w:r w:rsidRPr="009D6C8E">
        <w:rPr>
          <w:rFonts w:ascii="Times New Roman" w:hAnsi="Times New Roman"/>
          <w:sz w:val="22"/>
          <w:szCs w:val="22"/>
          <w:highlight w:val="yellow"/>
        </w:rPr>
        <w:t>ХХХХХ</w:t>
      </w:r>
      <w:permEnd w:id="194409359"/>
      <w:r w:rsidR="000E17B3" w:rsidRPr="009D6C8E">
        <w:rPr>
          <w:rFonts w:ascii="Times New Roman" w:hAnsi="Times New Roman"/>
          <w:sz w:val="22"/>
          <w:szCs w:val="22"/>
        </w:rPr>
        <w:t xml:space="preserve">, </w:t>
      </w:r>
      <w:r w:rsidR="00ED4F96" w:rsidRPr="009D6C8E">
        <w:rPr>
          <w:rFonts w:ascii="Times New Roman" w:hAnsi="Times New Roman"/>
          <w:sz w:val="22"/>
          <w:szCs w:val="22"/>
        </w:rPr>
        <w:t xml:space="preserve"> с</w:t>
      </w:r>
      <w:proofErr w:type="gramEnd"/>
      <w:r w:rsidR="00ED4F96" w:rsidRPr="009D6C8E">
        <w:rPr>
          <w:rFonts w:ascii="Times New Roman" w:hAnsi="Times New Roman"/>
          <w:sz w:val="22"/>
          <w:szCs w:val="22"/>
        </w:rPr>
        <w:t xml:space="preserve"> одной стороны, </w:t>
      </w:r>
      <w:r w:rsidR="000E17B3" w:rsidRPr="009D6C8E">
        <w:rPr>
          <w:rFonts w:ascii="Times New Roman" w:hAnsi="Times New Roman"/>
          <w:sz w:val="22"/>
          <w:szCs w:val="22"/>
        </w:rPr>
        <w:t xml:space="preserve">и </w:t>
      </w:r>
    </w:p>
    <w:p w14:paraId="096E7952" w14:textId="0C66425A" w:rsidR="00BD3843" w:rsidRPr="009D6C8E" w:rsidRDefault="007C2F61" w:rsidP="00552F00">
      <w:pPr>
        <w:pStyle w:val="a5"/>
        <w:tabs>
          <w:tab w:val="left" w:pos="-1701"/>
        </w:tabs>
        <w:spacing w:after="0"/>
        <w:ind w:firstLine="567"/>
        <w:jc w:val="both"/>
        <w:rPr>
          <w:rFonts w:ascii="Times New Roman" w:hAnsi="Times New Roman"/>
          <w:sz w:val="22"/>
          <w:szCs w:val="22"/>
        </w:rPr>
      </w:pPr>
      <w:r w:rsidRPr="009D6C8E">
        <w:rPr>
          <w:rFonts w:ascii="Times New Roman" w:hAnsi="Times New Roman"/>
          <w:b/>
          <w:bCs/>
          <w:spacing w:val="1"/>
          <w:sz w:val="22"/>
          <w:szCs w:val="22"/>
        </w:rPr>
        <w:t>Общество с ограниченной ответственностью «</w:t>
      </w:r>
      <w:r w:rsidR="00F9565E">
        <w:rPr>
          <w:rFonts w:ascii="Times New Roman" w:hAnsi="Times New Roman"/>
          <w:b/>
          <w:bCs/>
          <w:spacing w:val="1"/>
          <w:sz w:val="22"/>
          <w:szCs w:val="22"/>
        </w:rPr>
        <w:t>____________</w:t>
      </w:r>
      <w:r w:rsidRPr="009D6C8E">
        <w:rPr>
          <w:rFonts w:ascii="Times New Roman" w:hAnsi="Times New Roman"/>
          <w:b/>
          <w:bCs/>
          <w:spacing w:val="1"/>
          <w:sz w:val="22"/>
          <w:szCs w:val="22"/>
        </w:rPr>
        <w:t xml:space="preserve">», </w:t>
      </w:r>
      <w:r w:rsidRPr="009D6C8E">
        <w:rPr>
          <w:rFonts w:ascii="Times New Roman" w:hAnsi="Times New Roman"/>
          <w:bCs/>
          <w:spacing w:val="1"/>
          <w:sz w:val="22"/>
          <w:szCs w:val="22"/>
        </w:rPr>
        <w:t xml:space="preserve">именуемое в дальнейшем </w:t>
      </w:r>
      <w:r w:rsidRPr="009D6C8E">
        <w:rPr>
          <w:rFonts w:ascii="Times New Roman" w:hAnsi="Times New Roman"/>
          <w:b/>
          <w:bCs/>
          <w:spacing w:val="1"/>
          <w:sz w:val="22"/>
          <w:szCs w:val="22"/>
        </w:rPr>
        <w:t>«</w:t>
      </w:r>
      <w:r w:rsidR="00D630C6" w:rsidRPr="009D6C8E">
        <w:rPr>
          <w:rFonts w:ascii="Times New Roman" w:hAnsi="Times New Roman"/>
          <w:b/>
          <w:bCs/>
          <w:spacing w:val="1"/>
          <w:sz w:val="22"/>
          <w:szCs w:val="22"/>
        </w:rPr>
        <w:t>Покупатель</w:t>
      </w:r>
      <w:r w:rsidRPr="009D6C8E">
        <w:rPr>
          <w:rFonts w:ascii="Times New Roman" w:hAnsi="Times New Roman"/>
          <w:b/>
          <w:bCs/>
          <w:spacing w:val="1"/>
          <w:sz w:val="22"/>
          <w:szCs w:val="22"/>
        </w:rPr>
        <w:t>»,</w:t>
      </w:r>
      <w:r w:rsidRPr="009D6C8E">
        <w:rPr>
          <w:rFonts w:ascii="Times New Roman" w:hAnsi="Times New Roman"/>
          <w:bCs/>
          <w:spacing w:val="1"/>
          <w:sz w:val="22"/>
          <w:szCs w:val="22"/>
        </w:rPr>
        <w:t xml:space="preserve"> в лице </w:t>
      </w:r>
      <w:r w:rsidR="00552F00">
        <w:rPr>
          <w:rFonts w:ascii="Times New Roman" w:hAnsi="Times New Roman"/>
          <w:bCs/>
          <w:spacing w:val="1"/>
          <w:sz w:val="22"/>
          <w:szCs w:val="22"/>
        </w:rPr>
        <w:t xml:space="preserve">Генерального директора </w:t>
      </w:r>
      <w:r w:rsidR="00386AF1">
        <w:rPr>
          <w:rFonts w:ascii="Times New Roman" w:hAnsi="Times New Roman"/>
          <w:bCs/>
          <w:spacing w:val="1"/>
          <w:sz w:val="22"/>
          <w:szCs w:val="22"/>
        </w:rPr>
        <w:t>_________________________________</w:t>
      </w:r>
      <w:r w:rsidRPr="009D6C8E">
        <w:rPr>
          <w:rFonts w:ascii="Times New Roman" w:hAnsi="Times New Roman"/>
          <w:bCs/>
          <w:spacing w:val="1"/>
          <w:sz w:val="22"/>
          <w:szCs w:val="22"/>
        </w:rPr>
        <w:t xml:space="preserve">, действующего на основании </w:t>
      </w:r>
      <w:r w:rsidR="00552F00">
        <w:rPr>
          <w:rFonts w:ascii="Times New Roman" w:hAnsi="Times New Roman"/>
          <w:bCs/>
          <w:spacing w:val="1"/>
          <w:sz w:val="22"/>
          <w:szCs w:val="22"/>
        </w:rPr>
        <w:t>Устава</w:t>
      </w:r>
      <w:r w:rsidRPr="009D6C8E">
        <w:rPr>
          <w:rFonts w:ascii="Times New Roman" w:hAnsi="Times New Roman"/>
          <w:bCs/>
          <w:spacing w:val="1"/>
          <w:sz w:val="22"/>
          <w:szCs w:val="22"/>
        </w:rPr>
        <w:t>,</w:t>
      </w:r>
      <w:r w:rsidR="000E17B3" w:rsidRPr="009D6C8E">
        <w:rPr>
          <w:rFonts w:ascii="Times New Roman" w:eastAsia="Arial Unicode MS" w:hAnsi="Times New Roman"/>
          <w:b/>
          <w:kern w:val="2"/>
          <w:sz w:val="22"/>
          <w:szCs w:val="22"/>
          <w:lang w:eastAsia="ru-RU"/>
        </w:rPr>
        <w:t xml:space="preserve"> </w:t>
      </w:r>
      <w:r w:rsidR="009C5B45" w:rsidRPr="009D6C8E">
        <w:rPr>
          <w:rFonts w:ascii="Times New Roman" w:hAnsi="Times New Roman"/>
          <w:sz w:val="22"/>
          <w:szCs w:val="22"/>
        </w:rPr>
        <w:t>с другой стороны, совместно именуемые «Стороны», заключили настоящий договор о нижеследующем:</w:t>
      </w:r>
    </w:p>
    <w:p w14:paraId="6E30F9AE" w14:textId="77777777" w:rsidR="00EF134A" w:rsidRPr="006B5CDA" w:rsidRDefault="00EF134A" w:rsidP="00552F00">
      <w:pPr>
        <w:pStyle w:val="a5"/>
        <w:tabs>
          <w:tab w:val="left" w:pos="-1701"/>
        </w:tabs>
        <w:spacing w:after="0"/>
        <w:ind w:firstLine="567"/>
        <w:jc w:val="both"/>
        <w:rPr>
          <w:rFonts w:ascii="Times New Roman" w:hAnsi="Times New Roman"/>
          <w:sz w:val="22"/>
          <w:szCs w:val="22"/>
        </w:rPr>
      </w:pPr>
    </w:p>
    <w:p w14:paraId="67E77F92" w14:textId="77777777" w:rsidR="00D42BCF" w:rsidRPr="006B5CDA" w:rsidRDefault="00D40E31" w:rsidP="00EE26FB">
      <w:pPr>
        <w:pStyle w:val="a5"/>
        <w:tabs>
          <w:tab w:val="left" w:pos="3150"/>
        </w:tabs>
        <w:spacing w:after="0"/>
        <w:jc w:val="center"/>
        <w:rPr>
          <w:rFonts w:ascii="Times New Roman" w:hAnsi="Times New Roman"/>
          <w:b/>
          <w:bCs/>
          <w:sz w:val="22"/>
          <w:szCs w:val="22"/>
        </w:rPr>
      </w:pPr>
      <w:r w:rsidRPr="006B5CDA">
        <w:rPr>
          <w:rFonts w:ascii="Times New Roman" w:hAnsi="Times New Roman"/>
          <w:b/>
          <w:bCs/>
          <w:sz w:val="22"/>
          <w:szCs w:val="22"/>
        </w:rPr>
        <w:t xml:space="preserve">1. </w:t>
      </w:r>
      <w:r w:rsidR="00D42BCF" w:rsidRPr="006B5CDA">
        <w:rPr>
          <w:rFonts w:ascii="Times New Roman" w:hAnsi="Times New Roman"/>
          <w:b/>
          <w:bCs/>
          <w:sz w:val="22"/>
          <w:szCs w:val="22"/>
        </w:rPr>
        <w:t>ПРЕДМЕТ ДОГОВОРА</w:t>
      </w:r>
    </w:p>
    <w:p w14:paraId="3715EB84" w14:textId="77777777" w:rsidR="00D42BCF" w:rsidRPr="006B5CDA" w:rsidRDefault="00582AD5" w:rsidP="00552F00">
      <w:pPr>
        <w:pStyle w:val="a5"/>
        <w:tabs>
          <w:tab w:val="left" w:pos="0"/>
          <w:tab w:val="num" w:pos="3621"/>
        </w:tabs>
        <w:spacing w:after="0"/>
        <w:ind w:firstLine="567"/>
        <w:jc w:val="both"/>
        <w:rPr>
          <w:rFonts w:ascii="Times New Roman" w:hAnsi="Times New Roman"/>
          <w:bCs/>
          <w:iCs/>
          <w:sz w:val="22"/>
          <w:szCs w:val="22"/>
        </w:rPr>
      </w:pPr>
      <w:r w:rsidRPr="006B5CDA">
        <w:rPr>
          <w:rFonts w:ascii="Times New Roman" w:hAnsi="Times New Roman"/>
          <w:bCs/>
          <w:sz w:val="22"/>
          <w:szCs w:val="22"/>
        </w:rPr>
        <w:t xml:space="preserve">1.1. </w:t>
      </w:r>
      <w:r w:rsidR="00D42BCF" w:rsidRPr="006B5CDA">
        <w:rPr>
          <w:rFonts w:ascii="Times New Roman" w:hAnsi="Times New Roman"/>
          <w:bCs/>
          <w:sz w:val="22"/>
          <w:szCs w:val="22"/>
        </w:rPr>
        <w:t xml:space="preserve">Предметом настоящего договора является поставка </w:t>
      </w:r>
      <w:r w:rsidR="00D42BCF" w:rsidRPr="006B5CDA">
        <w:rPr>
          <w:rFonts w:ascii="Times New Roman" w:hAnsi="Times New Roman"/>
          <w:bCs/>
          <w:iCs/>
          <w:color w:val="000000"/>
          <w:sz w:val="22"/>
          <w:szCs w:val="22"/>
        </w:rPr>
        <w:t>российско</w:t>
      </w:r>
      <w:r w:rsidR="00D821C0" w:rsidRPr="006B5CDA">
        <w:rPr>
          <w:rFonts w:ascii="Times New Roman" w:hAnsi="Times New Roman"/>
          <w:bCs/>
          <w:iCs/>
          <w:color w:val="000000"/>
          <w:sz w:val="22"/>
          <w:szCs w:val="22"/>
        </w:rPr>
        <w:t>й</w:t>
      </w:r>
      <w:r w:rsidR="00D42BCF" w:rsidRPr="006B5CDA">
        <w:rPr>
          <w:rFonts w:ascii="Times New Roman" w:hAnsi="Times New Roman"/>
          <w:bCs/>
          <w:iCs/>
          <w:color w:val="000000"/>
          <w:sz w:val="22"/>
          <w:szCs w:val="22"/>
        </w:rPr>
        <w:t xml:space="preserve"> </w:t>
      </w:r>
      <w:r w:rsidR="00AD4179" w:rsidRPr="006B5CDA">
        <w:rPr>
          <w:rFonts w:ascii="Times New Roman" w:hAnsi="Times New Roman"/>
          <w:bCs/>
          <w:iCs/>
          <w:color w:val="000000"/>
          <w:sz w:val="22"/>
          <w:szCs w:val="22"/>
        </w:rPr>
        <w:t xml:space="preserve">сельхозпродукции </w:t>
      </w:r>
      <w:r w:rsidR="00D42BCF" w:rsidRPr="006B5CDA">
        <w:rPr>
          <w:rFonts w:ascii="Times New Roman" w:hAnsi="Times New Roman"/>
          <w:bCs/>
          <w:iCs/>
          <w:sz w:val="22"/>
          <w:szCs w:val="22"/>
        </w:rPr>
        <w:t xml:space="preserve">(далее </w:t>
      </w:r>
      <w:r w:rsidR="004E266F" w:rsidRPr="006B5CDA">
        <w:rPr>
          <w:rFonts w:ascii="Times New Roman" w:hAnsi="Times New Roman"/>
          <w:bCs/>
          <w:iCs/>
          <w:sz w:val="22"/>
          <w:szCs w:val="22"/>
        </w:rPr>
        <w:t xml:space="preserve">по тексту </w:t>
      </w:r>
      <w:r w:rsidR="00D42BCF" w:rsidRPr="006B5CDA">
        <w:rPr>
          <w:rFonts w:ascii="Times New Roman" w:hAnsi="Times New Roman"/>
          <w:bCs/>
          <w:iCs/>
          <w:sz w:val="22"/>
          <w:szCs w:val="22"/>
        </w:rPr>
        <w:t xml:space="preserve">– «Товар»). </w:t>
      </w:r>
      <w:r w:rsidR="004E266F" w:rsidRPr="006B5CDA">
        <w:rPr>
          <w:rFonts w:ascii="Times New Roman" w:hAnsi="Times New Roman"/>
          <w:bCs/>
          <w:iCs/>
          <w:sz w:val="22"/>
          <w:szCs w:val="22"/>
        </w:rPr>
        <w:t>Наименование</w:t>
      </w:r>
      <w:r w:rsidR="00D821C0" w:rsidRPr="006B5CDA">
        <w:rPr>
          <w:rFonts w:ascii="Times New Roman" w:hAnsi="Times New Roman"/>
          <w:bCs/>
          <w:iCs/>
          <w:sz w:val="22"/>
          <w:szCs w:val="22"/>
        </w:rPr>
        <w:t>,</w:t>
      </w:r>
      <w:r w:rsidR="004E266F" w:rsidRPr="006B5CDA">
        <w:rPr>
          <w:rFonts w:ascii="Times New Roman" w:hAnsi="Times New Roman"/>
          <w:bCs/>
          <w:iCs/>
          <w:sz w:val="22"/>
          <w:szCs w:val="22"/>
        </w:rPr>
        <w:t xml:space="preserve"> </w:t>
      </w:r>
      <w:r w:rsidR="0038301B" w:rsidRPr="006B5CDA">
        <w:rPr>
          <w:rFonts w:ascii="Times New Roman" w:hAnsi="Times New Roman"/>
          <w:bCs/>
          <w:iCs/>
          <w:sz w:val="22"/>
          <w:szCs w:val="22"/>
        </w:rPr>
        <w:t xml:space="preserve">цена, </w:t>
      </w:r>
      <w:r w:rsidR="00D821C0" w:rsidRPr="006B5CDA">
        <w:rPr>
          <w:rFonts w:ascii="Times New Roman" w:hAnsi="Times New Roman"/>
          <w:bCs/>
          <w:iCs/>
          <w:sz w:val="22"/>
          <w:szCs w:val="22"/>
        </w:rPr>
        <w:t xml:space="preserve">количество и качество </w:t>
      </w:r>
      <w:r w:rsidR="004E266F" w:rsidRPr="006B5CDA">
        <w:rPr>
          <w:rFonts w:ascii="Times New Roman" w:hAnsi="Times New Roman"/>
          <w:sz w:val="22"/>
          <w:szCs w:val="22"/>
        </w:rPr>
        <w:t>Товара</w:t>
      </w:r>
      <w:r w:rsidR="006B369C">
        <w:rPr>
          <w:rFonts w:ascii="Times New Roman" w:hAnsi="Times New Roman"/>
          <w:sz w:val="22"/>
          <w:szCs w:val="22"/>
        </w:rPr>
        <w:t>, сроки и условия поставки</w:t>
      </w:r>
      <w:r w:rsidR="004E266F" w:rsidRPr="006B5CDA">
        <w:rPr>
          <w:rFonts w:ascii="Times New Roman" w:hAnsi="Times New Roman"/>
          <w:sz w:val="22"/>
          <w:szCs w:val="22"/>
        </w:rPr>
        <w:t xml:space="preserve"> указыва</w:t>
      </w:r>
      <w:r w:rsidR="002C4DCD" w:rsidRPr="006B5CDA">
        <w:rPr>
          <w:rFonts w:ascii="Times New Roman" w:hAnsi="Times New Roman"/>
          <w:sz w:val="22"/>
          <w:szCs w:val="22"/>
        </w:rPr>
        <w:t>ю</w:t>
      </w:r>
      <w:r w:rsidR="004E266F" w:rsidRPr="006B5CDA">
        <w:rPr>
          <w:rFonts w:ascii="Times New Roman" w:hAnsi="Times New Roman"/>
          <w:sz w:val="22"/>
          <w:szCs w:val="22"/>
        </w:rPr>
        <w:t xml:space="preserve">тся </w:t>
      </w:r>
      <w:r w:rsidR="002C4DCD" w:rsidRPr="006B5CDA">
        <w:rPr>
          <w:rFonts w:ascii="Times New Roman" w:hAnsi="Times New Roman"/>
          <w:sz w:val="22"/>
          <w:szCs w:val="22"/>
        </w:rPr>
        <w:t xml:space="preserve">по каждой партии Товара </w:t>
      </w:r>
      <w:r w:rsidR="004E266F" w:rsidRPr="006B5CDA">
        <w:rPr>
          <w:rFonts w:ascii="Times New Roman" w:hAnsi="Times New Roman"/>
          <w:sz w:val="22"/>
          <w:szCs w:val="22"/>
        </w:rPr>
        <w:t xml:space="preserve">в </w:t>
      </w:r>
      <w:r w:rsidR="00D630C6" w:rsidRPr="006B5CDA">
        <w:rPr>
          <w:rFonts w:ascii="Times New Roman" w:hAnsi="Times New Roman"/>
          <w:sz w:val="22"/>
          <w:szCs w:val="22"/>
        </w:rPr>
        <w:t>д</w:t>
      </w:r>
      <w:r w:rsidR="002C4DCD" w:rsidRPr="006B5CDA">
        <w:rPr>
          <w:rFonts w:ascii="Times New Roman" w:hAnsi="Times New Roman"/>
          <w:sz w:val="22"/>
          <w:szCs w:val="22"/>
        </w:rPr>
        <w:t>ополнительн</w:t>
      </w:r>
      <w:r w:rsidR="008D714F" w:rsidRPr="006B5CDA">
        <w:rPr>
          <w:rFonts w:ascii="Times New Roman" w:hAnsi="Times New Roman"/>
          <w:sz w:val="22"/>
          <w:szCs w:val="22"/>
        </w:rPr>
        <w:t>ых</w:t>
      </w:r>
      <w:r w:rsidR="002C4DCD" w:rsidRPr="006B5CDA">
        <w:rPr>
          <w:rFonts w:ascii="Times New Roman" w:hAnsi="Times New Roman"/>
          <w:sz w:val="22"/>
          <w:szCs w:val="22"/>
        </w:rPr>
        <w:t xml:space="preserve"> соглашени</w:t>
      </w:r>
      <w:r w:rsidR="008D714F" w:rsidRPr="006B5CDA">
        <w:rPr>
          <w:rFonts w:ascii="Times New Roman" w:hAnsi="Times New Roman"/>
          <w:sz w:val="22"/>
          <w:szCs w:val="22"/>
        </w:rPr>
        <w:t>ях</w:t>
      </w:r>
      <w:r w:rsidR="004E266F" w:rsidRPr="006B5CDA">
        <w:rPr>
          <w:rFonts w:ascii="Times New Roman" w:hAnsi="Times New Roman"/>
          <w:sz w:val="22"/>
          <w:szCs w:val="22"/>
        </w:rPr>
        <w:t>, являющ</w:t>
      </w:r>
      <w:r w:rsidR="008D714F" w:rsidRPr="006B5CDA">
        <w:rPr>
          <w:rFonts w:ascii="Times New Roman" w:hAnsi="Times New Roman"/>
          <w:sz w:val="22"/>
          <w:szCs w:val="22"/>
        </w:rPr>
        <w:t>их</w:t>
      </w:r>
      <w:r w:rsidR="002C4DCD" w:rsidRPr="006B5CDA">
        <w:rPr>
          <w:rFonts w:ascii="Times New Roman" w:hAnsi="Times New Roman"/>
          <w:sz w:val="22"/>
          <w:szCs w:val="22"/>
        </w:rPr>
        <w:t>ся</w:t>
      </w:r>
      <w:r w:rsidR="004E266F" w:rsidRPr="006B5CDA">
        <w:rPr>
          <w:rFonts w:ascii="Times New Roman" w:hAnsi="Times New Roman"/>
          <w:sz w:val="22"/>
          <w:szCs w:val="22"/>
        </w:rPr>
        <w:t xml:space="preserve"> неотъемлемой частью настоящего </w:t>
      </w:r>
      <w:r w:rsidR="00D630C6" w:rsidRPr="006B5CDA">
        <w:rPr>
          <w:rFonts w:ascii="Times New Roman" w:hAnsi="Times New Roman"/>
          <w:sz w:val="22"/>
          <w:szCs w:val="22"/>
        </w:rPr>
        <w:t>д</w:t>
      </w:r>
      <w:r w:rsidR="004E266F" w:rsidRPr="006B5CDA">
        <w:rPr>
          <w:rFonts w:ascii="Times New Roman" w:hAnsi="Times New Roman"/>
          <w:sz w:val="22"/>
          <w:szCs w:val="22"/>
        </w:rPr>
        <w:t>оговора.</w:t>
      </w:r>
      <w:r w:rsidR="002C4DCD" w:rsidRPr="006B5CDA">
        <w:rPr>
          <w:rFonts w:ascii="Times New Roman" w:hAnsi="Times New Roman"/>
          <w:sz w:val="22"/>
          <w:szCs w:val="22"/>
        </w:rPr>
        <w:t xml:space="preserve"> </w:t>
      </w:r>
    </w:p>
    <w:p w14:paraId="5EF8FADF" w14:textId="77777777" w:rsidR="00B66D74" w:rsidRPr="006B5CDA" w:rsidRDefault="00582AD5" w:rsidP="00552F00">
      <w:pPr>
        <w:pStyle w:val="a5"/>
        <w:tabs>
          <w:tab w:val="left" w:pos="0"/>
        </w:tabs>
        <w:spacing w:after="0"/>
        <w:ind w:firstLine="567"/>
        <w:jc w:val="both"/>
        <w:rPr>
          <w:rFonts w:ascii="Times New Roman" w:hAnsi="Times New Roman"/>
          <w:bCs/>
          <w:sz w:val="22"/>
          <w:szCs w:val="22"/>
        </w:rPr>
      </w:pPr>
      <w:r w:rsidRPr="006B5CDA">
        <w:rPr>
          <w:rFonts w:ascii="Times New Roman" w:hAnsi="Times New Roman"/>
          <w:bCs/>
          <w:sz w:val="22"/>
          <w:szCs w:val="22"/>
        </w:rPr>
        <w:t xml:space="preserve">1.2. </w:t>
      </w:r>
      <w:r w:rsidR="00B66D74" w:rsidRPr="006B5CDA">
        <w:rPr>
          <w:rFonts w:ascii="Times New Roman" w:hAnsi="Times New Roman"/>
          <w:bCs/>
          <w:sz w:val="22"/>
          <w:szCs w:val="22"/>
        </w:rPr>
        <w:t xml:space="preserve">По настоящему </w:t>
      </w:r>
      <w:r w:rsidR="00D630C6" w:rsidRPr="006B5CDA">
        <w:rPr>
          <w:rFonts w:ascii="Times New Roman" w:hAnsi="Times New Roman"/>
          <w:bCs/>
          <w:sz w:val="22"/>
          <w:szCs w:val="22"/>
        </w:rPr>
        <w:t>д</w:t>
      </w:r>
      <w:r w:rsidR="00B66D74" w:rsidRPr="006B5CDA">
        <w:rPr>
          <w:rFonts w:ascii="Times New Roman" w:hAnsi="Times New Roman"/>
          <w:bCs/>
          <w:sz w:val="22"/>
          <w:szCs w:val="22"/>
        </w:rPr>
        <w:t xml:space="preserve">оговору Поставщик обязуется передать, а Покупатель принять и оплатить Товар на условиях, согласованных в настоящем </w:t>
      </w:r>
      <w:r w:rsidR="00D630C6" w:rsidRPr="006B5CDA">
        <w:rPr>
          <w:rFonts w:ascii="Times New Roman" w:hAnsi="Times New Roman"/>
          <w:bCs/>
          <w:sz w:val="22"/>
          <w:szCs w:val="22"/>
        </w:rPr>
        <w:t>д</w:t>
      </w:r>
      <w:r w:rsidR="00B66D74" w:rsidRPr="006B5CDA">
        <w:rPr>
          <w:rFonts w:ascii="Times New Roman" w:hAnsi="Times New Roman"/>
          <w:bCs/>
          <w:sz w:val="22"/>
          <w:szCs w:val="22"/>
        </w:rPr>
        <w:t xml:space="preserve">оговоре и </w:t>
      </w:r>
      <w:r w:rsidR="00D630C6" w:rsidRPr="006B5CDA">
        <w:rPr>
          <w:rFonts w:ascii="Times New Roman" w:hAnsi="Times New Roman"/>
          <w:bCs/>
          <w:sz w:val="22"/>
          <w:szCs w:val="22"/>
        </w:rPr>
        <w:t>д</w:t>
      </w:r>
      <w:r w:rsidR="00B66D74" w:rsidRPr="006B5CDA">
        <w:rPr>
          <w:rFonts w:ascii="Times New Roman" w:hAnsi="Times New Roman"/>
          <w:bCs/>
          <w:sz w:val="22"/>
          <w:szCs w:val="22"/>
        </w:rPr>
        <w:t xml:space="preserve">ополнительных соглашениях к нему. Пункт назначения (доставки) Товара определяется Покупателем и согласовывается в </w:t>
      </w:r>
      <w:r w:rsidR="00D630C6" w:rsidRPr="006B5CDA">
        <w:rPr>
          <w:rFonts w:ascii="Times New Roman" w:hAnsi="Times New Roman"/>
          <w:bCs/>
          <w:sz w:val="22"/>
          <w:szCs w:val="22"/>
        </w:rPr>
        <w:t>д</w:t>
      </w:r>
      <w:r w:rsidR="00B66D74" w:rsidRPr="006B5CDA">
        <w:rPr>
          <w:rFonts w:ascii="Times New Roman" w:hAnsi="Times New Roman"/>
          <w:bCs/>
          <w:sz w:val="22"/>
          <w:szCs w:val="22"/>
        </w:rPr>
        <w:t>ополнительном соглашении к настоящему договору по каждой партии Товара.</w:t>
      </w:r>
    </w:p>
    <w:p w14:paraId="10BD27A3" w14:textId="7C9F89A1" w:rsidR="008322BA" w:rsidRPr="006B5CDA" w:rsidRDefault="001D24C0" w:rsidP="00552F00">
      <w:pPr>
        <w:pStyle w:val="a5"/>
        <w:tabs>
          <w:tab w:val="left" w:pos="0"/>
        </w:tabs>
        <w:spacing w:after="0"/>
        <w:ind w:firstLine="567"/>
        <w:jc w:val="both"/>
        <w:rPr>
          <w:rFonts w:ascii="Times New Roman" w:hAnsi="Times New Roman"/>
          <w:sz w:val="22"/>
          <w:szCs w:val="22"/>
        </w:rPr>
      </w:pPr>
      <w:r w:rsidRPr="006B5CDA">
        <w:rPr>
          <w:rFonts w:ascii="Times New Roman" w:hAnsi="Times New Roman"/>
          <w:sz w:val="22"/>
          <w:szCs w:val="22"/>
        </w:rPr>
        <w:t xml:space="preserve">1.3. </w:t>
      </w:r>
      <w:r w:rsidR="008322BA" w:rsidRPr="006B5CDA">
        <w:rPr>
          <w:rFonts w:ascii="Times New Roman" w:hAnsi="Times New Roman"/>
          <w:sz w:val="22"/>
          <w:szCs w:val="22"/>
        </w:rPr>
        <w:t>Поставщиком по настоящему договору мо</w:t>
      </w:r>
      <w:r w:rsidR="00621F60" w:rsidRPr="006B5CDA">
        <w:rPr>
          <w:rFonts w:ascii="Times New Roman" w:hAnsi="Times New Roman"/>
          <w:sz w:val="22"/>
          <w:szCs w:val="22"/>
        </w:rPr>
        <w:t xml:space="preserve">жет </w:t>
      </w:r>
      <w:r w:rsidR="008322BA" w:rsidRPr="006B5CDA">
        <w:rPr>
          <w:rFonts w:ascii="Times New Roman" w:hAnsi="Times New Roman"/>
          <w:sz w:val="22"/>
          <w:szCs w:val="22"/>
        </w:rPr>
        <w:t>являться непосредственны</w:t>
      </w:r>
      <w:r w:rsidR="00621F60" w:rsidRPr="006B5CDA">
        <w:rPr>
          <w:rFonts w:ascii="Times New Roman" w:hAnsi="Times New Roman"/>
          <w:sz w:val="22"/>
          <w:szCs w:val="22"/>
        </w:rPr>
        <w:t>й</w:t>
      </w:r>
      <w:r w:rsidR="008322BA" w:rsidRPr="006B5CDA">
        <w:rPr>
          <w:rFonts w:ascii="Times New Roman" w:hAnsi="Times New Roman"/>
          <w:sz w:val="22"/>
          <w:szCs w:val="22"/>
        </w:rPr>
        <w:t xml:space="preserve"> сель</w:t>
      </w:r>
      <w:r w:rsidR="006B369C">
        <w:rPr>
          <w:rFonts w:ascii="Times New Roman" w:hAnsi="Times New Roman"/>
          <w:sz w:val="22"/>
          <w:szCs w:val="22"/>
        </w:rPr>
        <w:t>скохозяйственный товаро</w:t>
      </w:r>
      <w:r w:rsidR="008322BA" w:rsidRPr="006B5CDA">
        <w:rPr>
          <w:rFonts w:ascii="Times New Roman" w:hAnsi="Times New Roman"/>
          <w:sz w:val="22"/>
          <w:szCs w:val="22"/>
        </w:rPr>
        <w:t>производител</w:t>
      </w:r>
      <w:r w:rsidR="00621F60" w:rsidRPr="006B5CDA">
        <w:rPr>
          <w:rFonts w:ascii="Times New Roman" w:hAnsi="Times New Roman"/>
          <w:sz w:val="22"/>
          <w:szCs w:val="22"/>
        </w:rPr>
        <w:t>ь</w:t>
      </w:r>
      <w:r w:rsidR="00552F00">
        <w:rPr>
          <w:rFonts w:ascii="Times New Roman" w:hAnsi="Times New Roman"/>
          <w:sz w:val="22"/>
          <w:szCs w:val="22"/>
        </w:rPr>
        <w:t xml:space="preserve"> (далее – </w:t>
      </w:r>
      <w:r w:rsidR="006B369C">
        <w:rPr>
          <w:rFonts w:ascii="Times New Roman" w:hAnsi="Times New Roman"/>
          <w:sz w:val="22"/>
          <w:szCs w:val="22"/>
        </w:rPr>
        <w:t>сельхозпроизводитель)</w:t>
      </w:r>
      <w:r w:rsidR="00D00835">
        <w:rPr>
          <w:rFonts w:ascii="Times New Roman" w:hAnsi="Times New Roman"/>
          <w:sz w:val="22"/>
          <w:szCs w:val="22"/>
        </w:rPr>
        <w:t xml:space="preserve"> или лицо, которое приобрело Товар у непосредственного сельхозпроизводителя для дальнейшей реализации (поставщик второго звена)</w:t>
      </w:r>
      <w:r w:rsidR="00621F60" w:rsidRPr="006B5CDA">
        <w:rPr>
          <w:rFonts w:ascii="Times New Roman" w:hAnsi="Times New Roman"/>
          <w:sz w:val="22"/>
          <w:szCs w:val="22"/>
        </w:rPr>
        <w:t xml:space="preserve">.  </w:t>
      </w:r>
    </w:p>
    <w:p w14:paraId="43A65DE6" w14:textId="77777777" w:rsidR="00621F60" w:rsidRPr="006B5CDA" w:rsidRDefault="00621F60" w:rsidP="00552F00">
      <w:pPr>
        <w:pStyle w:val="a5"/>
        <w:tabs>
          <w:tab w:val="left" w:pos="0"/>
        </w:tabs>
        <w:spacing w:after="0"/>
        <w:ind w:firstLine="567"/>
        <w:jc w:val="both"/>
        <w:rPr>
          <w:rFonts w:ascii="Times New Roman" w:hAnsi="Times New Roman"/>
          <w:sz w:val="22"/>
          <w:szCs w:val="22"/>
        </w:rPr>
      </w:pPr>
      <w:r w:rsidRPr="006B5CDA">
        <w:rPr>
          <w:rFonts w:ascii="Times New Roman" w:hAnsi="Times New Roman"/>
          <w:sz w:val="22"/>
          <w:szCs w:val="22"/>
        </w:rPr>
        <w:t>В случае если Поставщик не является сельхозпроизводителем, то с целью подтверждения того, что Товар по настоящему договору приобретен им у непосредственного сельхозпроизводителя</w:t>
      </w:r>
      <w:r w:rsidR="001043A6" w:rsidRPr="006B5CDA">
        <w:rPr>
          <w:rFonts w:ascii="Times New Roman" w:hAnsi="Times New Roman"/>
          <w:sz w:val="22"/>
          <w:szCs w:val="22"/>
        </w:rPr>
        <w:t xml:space="preserve"> (поставщика первого звена)</w:t>
      </w:r>
      <w:r w:rsidRPr="006B5CDA">
        <w:rPr>
          <w:rFonts w:ascii="Times New Roman" w:hAnsi="Times New Roman"/>
          <w:sz w:val="22"/>
          <w:szCs w:val="22"/>
        </w:rPr>
        <w:t>, Поставщик предоставляет Покупателю документы, перечисленные в п. 3.</w:t>
      </w:r>
      <w:r w:rsidR="001043A6" w:rsidRPr="006B5CDA">
        <w:rPr>
          <w:rFonts w:ascii="Times New Roman" w:hAnsi="Times New Roman"/>
          <w:sz w:val="22"/>
          <w:szCs w:val="22"/>
        </w:rPr>
        <w:t>4</w:t>
      </w:r>
      <w:r w:rsidRPr="006B5CDA">
        <w:rPr>
          <w:rFonts w:ascii="Times New Roman" w:hAnsi="Times New Roman"/>
          <w:sz w:val="22"/>
          <w:szCs w:val="22"/>
        </w:rPr>
        <w:t xml:space="preserve"> настоящего договора.  </w:t>
      </w:r>
    </w:p>
    <w:p w14:paraId="606D178B" w14:textId="0395232E" w:rsidR="007A4E68" w:rsidRPr="006B5CDA" w:rsidRDefault="00621F60" w:rsidP="000F3713">
      <w:pPr>
        <w:pStyle w:val="a5"/>
        <w:tabs>
          <w:tab w:val="left" w:pos="0"/>
        </w:tabs>
        <w:spacing w:after="0"/>
        <w:ind w:firstLine="567"/>
        <w:jc w:val="both"/>
        <w:rPr>
          <w:rFonts w:ascii="Times New Roman" w:hAnsi="Times New Roman"/>
          <w:sz w:val="22"/>
          <w:szCs w:val="22"/>
        </w:rPr>
      </w:pPr>
      <w:r w:rsidRPr="006B5CDA">
        <w:rPr>
          <w:rFonts w:ascii="Times New Roman" w:hAnsi="Times New Roman"/>
          <w:sz w:val="22"/>
          <w:szCs w:val="22"/>
        </w:rPr>
        <w:t xml:space="preserve">1.4. </w:t>
      </w:r>
      <w:r w:rsidR="007A4E68" w:rsidRPr="006B5CDA">
        <w:rPr>
          <w:rFonts w:ascii="Times New Roman" w:hAnsi="Times New Roman"/>
          <w:sz w:val="22"/>
          <w:szCs w:val="22"/>
        </w:rPr>
        <w:t xml:space="preserve">Настоящий </w:t>
      </w:r>
      <w:r w:rsidR="00D630C6" w:rsidRPr="006B5CDA">
        <w:rPr>
          <w:rFonts w:ascii="Times New Roman" w:hAnsi="Times New Roman"/>
          <w:sz w:val="22"/>
          <w:szCs w:val="22"/>
        </w:rPr>
        <w:t>д</w:t>
      </w:r>
      <w:r w:rsidR="007A4E68" w:rsidRPr="006B5CDA">
        <w:rPr>
          <w:rFonts w:ascii="Times New Roman" w:hAnsi="Times New Roman"/>
          <w:sz w:val="22"/>
          <w:szCs w:val="22"/>
        </w:rPr>
        <w:t>оговор вступает в законную силу с момента подписания обеими Сторонами и действует до «</w:t>
      </w:r>
      <w:r w:rsidR="009A2EAF">
        <w:rPr>
          <w:rFonts w:ascii="Times New Roman" w:hAnsi="Times New Roman"/>
          <w:sz w:val="22"/>
          <w:szCs w:val="22"/>
        </w:rPr>
        <w:t>30</w:t>
      </w:r>
      <w:r w:rsidR="007A4E68" w:rsidRPr="006B5CDA">
        <w:rPr>
          <w:rFonts w:ascii="Times New Roman" w:hAnsi="Times New Roman"/>
          <w:sz w:val="22"/>
          <w:szCs w:val="22"/>
        </w:rPr>
        <w:t>»</w:t>
      </w:r>
      <w:r w:rsidR="009A2EAF">
        <w:rPr>
          <w:rFonts w:ascii="Times New Roman" w:hAnsi="Times New Roman"/>
          <w:sz w:val="22"/>
          <w:szCs w:val="22"/>
        </w:rPr>
        <w:t xml:space="preserve"> июня 202</w:t>
      </w:r>
      <w:r w:rsidR="000F3713" w:rsidRPr="000F3713">
        <w:rPr>
          <w:rFonts w:ascii="Times New Roman" w:hAnsi="Times New Roman"/>
          <w:sz w:val="22"/>
          <w:szCs w:val="22"/>
        </w:rPr>
        <w:t>2</w:t>
      </w:r>
      <w:r w:rsidR="007A4E68" w:rsidRPr="006B5CDA">
        <w:rPr>
          <w:rFonts w:ascii="Times New Roman" w:hAnsi="Times New Roman"/>
          <w:sz w:val="22"/>
          <w:szCs w:val="22"/>
        </w:rPr>
        <w:t xml:space="preserve"> года</w:t>
      </w:r>
      <w:r w:rsidR="006B369C">
        <w:rPr>
          <w:rFonts w:ascii="Times New Roman" w:hAnsi="Times New Roman"/>
          <w:sz w:val="22"/>
          <w:szCs w:val="22"/>
        </w:rPr>
        <w:t xml:space="preserve">, а </w:t>
      </w:r>
      <w:r w:rsidR="00823C1B">
        <w:rPr>
          <w:rFonts w:ascii="Times New Roman" w:hAnsi="Times New Roman"/>
          <w:sz w:val="22"/>
          <w:szCs w:val="22"/>
        </w:rPr>
        <w:t xml:space="preserve">в части </w:t>
      </w:r>
      <w:r w:rsidR="006B369C">
        <w:rPr>
          <w:rFonts w:ascii="Times New Roman" w:hAnsi="Times New Roman"/>
          <w:sz w:val="22"/>
          <w:szCs w:val="22"/>
        </w:rPr>
        <w:t>неисполненных обязательств – до полного их исполнения</w:t>
      </w:r>
      <w:r w:rsidR="007A4E68" w:rsidRPr="006B5CDA">
        <w:rPr>
          <w:rFonts w:ascii="Times New Roman" w:hAnsi="Times New Roman"/>
          <w:sz w:val="22"/>
          <w:szCs w:val="22"/>
        </w:rPr>
        <w:t xml:space="preserve">. </w:t>
      </w:r>
    </w:p>
    <w:p w14:paraId="542D2B47" w14:textId="77777777" w:rsidR="00CA4E18" w:rsidRPr="006B5CDA" w:rsidRDefault="00CA4E18" w:rsidP="00552F00">
      <w:pPr>
        <w:pStyle w:val="a5"/>
        <w:tabs>
          <w:tab w:val="left" w:pos="0"/>
        </w:tabs>
        <w:spacing w:after="0"/>
        <w:ind w:firstLine="567"/>
        <w:jc w:val="both"/>
        <w:rPr>
          <w:rFonts w:ascii="Times New Roman" w:hAnsi="Times New Roman"/>
          <w:b/>
          <w:bCs/>
          <w:sz w:val="22"/>
          <w:szCs w:val="22"/>
        </w:rPr>
      </w:pPr>
    </w:p>
    <w:p w14:paraId="63E21F54" w14:textId="77777777" w:rsidR="00D42BCF" w:rsidRPr="006B5CDA" w:rsidRDefault="00582AD5" w:rsidP="00EE26FB">
      <w:pPr>
        <w:pStyle w:val="a5"/>
        <w:tabs>
          <w:tab w:val="left" w:pos="-993"/>
          <w:tab w:val="left" w:pos="0"/>
        </w:tabs>
        <w:spacing w:after="0"/>
        <w:jc w:val="center"/>
        <w:rPr>
          <w:rFonts w:ascii="Times New Roman" w:hAnsi="Times New Roman"/>
          <w:b/>
          <w:bCs/>
          <w:sz w:val="22"/>
          <w:szCs w:val="22"/>
        </w:rPr>
      </w:pPr>
      <w:r w:rsidRPr="006B5CDA">
        <w:rPr>
          <w:rFonts w:ascii="Times New Roman" w:hAnsi="Times New Roman"/>
          <w:b/>
          <w:bCs/>
          <w:sz w:val="22"/>
          <w:szCs w:val="22"/>
        </w:rPr>
        <w:t xml:space="preserve">2. </w:t>
      </w:r>
      <w:r w:rsidR="007F2CBD" w:rsidRPr="006B5CDA">
        <w:rPr>
          <w:rFonts w:ascii="Times New Roman" w:hAnsi="Times New Roman"/>
          <w:b/>
          <w:bCs/>
          <w:sz w:val="22"/>
          <w:szCs w:val="22"/>
        </w:rPr>
        <w:t xml:space="preserve">ПРИЕМКА ТОВАРА ПО </w:t>
      </w:r>
      <w:r w:rsidR="00D42BCF" w:rsidRPr="006B5CDA">
        <w:rPr>
          <w:rFonts w:ascii="Times New Roman" w:hAnsi="Times New Roman"/>
          <w:b/>
          <w:bCs/>
          <w:sz w:val="22"/>
          <w:szCs w:val="22"/>
        </w:rPr>
        <w:t>КАЧЕСТВ</w:t>
      </w:r>
      <w:r w:rsidR="007F2CBD" w:rsidRPr="006B5CDA">
        <w:rPr>
          <w:rFonts w:ascii="Times New Roman" w:hAnsi="Times New Roman"/>
          <w:b/>
          <w:bCs/>
          <w:sz w:val="22"/>
          <w:szCs w:val="22"/>
        </w:rPr>
        <w:t>У И КОЛИЧЕСТВУ</w:t>
      </w:r>
    </w:p>
    <w:p w14:paraId="74D8BFDD" w14:textId="23589A5F" w:rsidR="005F76B7" w:rsidRPr="006B5CDA" w:rsidRDefault="0070677A" w:rsidP="00552F00">
      <w:pPr>
        <w:pStyle w:val="a5"/>
        <w:tabs>
          <w:tab w:val="left" w:pos="-1134"/>
          <w:tab w:val="left" w:pos="0"/>
        </w:tabs>
        <w:spacing w:after="0"/>
        <w:ind w:firstLine="567"/>
        <w:jc w:val="both"/>
        <w:rPr>
          <w:rFonts w:ascii="Times New Roman" w:hAnsi="Times New Roman"/>
          <w:sz w:val="22"/>
          <w:szCs w:val="22"/>
        </w:rPr>
      </w:pPr>
      <w:r w:rsidRPr="006B5CDA">
        <w:rPr>
          <w:rFonts w:ascii="Times New Roman" w:hAnsi="Times New Roman"/>
          <w:bCs/>
          <w:sz w:val="22"/>
          <w:szCs w:val="22"/>
        </w:rPr>
        <w:t xml:space="preserve">2.1. </w:t>
      </w:r>
      <w:r w:rsidR="005F76B7" w:rsidRPr="006B5CDA">
        <w:rPr>
          <w:rFonts w:ascii="Times New Roman" w:hAnsi="Times New Roman"/>
          <w:bCs/>
          <w:sz w:val="22"/>
          <w:szCs w:val="22"/>
        </w:rPr>
        <w:t xml:space="preserve">Качество Товара по каждой партии должно соответствовать </w:t>
      </w:r>
      <w:r w:rsidR="005F76B7" w:rsidRPr="006B5CDA">
        <w:rPr>
          <w:rFonts w:ascii="Times New Roman" w:hAnsi="Times New Roman"/>
          <w:sz w:val="22"/>
          <w:szCs w:val="22"/>
        </w:rPr>
        <w:t>действующим ГОСТ</w:t>
      </w:r>
      <w:r w:rsidR="00CB3A9D">
        <w:rPr>
          <w:rFonts w:ascii="Times New Roman" w:hAnsi="Times New Roman"/>
          <w:sz w:val="22"/>
          <w:szCs w:val="22"/>
        </w:rPr>
        <w:t xml:space="preserve"> </w:t>
      </w:r>
      <w:r w:rsidR="005F76B7" w:rsidRPr="006B5CDA">
        <w:rPr>
          <w:rFonts w:ascii="Times New Roman" w:hAnsi="Times New Roman"/>
          <w:sz w:val="22"/>
          <w:szCs w:val="22"/>
        </w:rPr>
        <w:t>и условиям дополнительного соглашения для каждого вида Товара. При возникновении противоречий между показателями качества, согласованными в</w:t>
      </w:r>
      <w:r w:rsidR="00677C9F">
        <w:rPr>
          <w:rFonts w:ascii="Times New Roman" w:hAnsi="Times New Roman"/>
          <w:sz w:val="22"/>
          <w:szCs w:val="22"/>
        </w:rPr>
        <w:t xml:space="preserve"> </w:t>
      </w:r>
      <w:r w:rsidR="00D630C6" w:rsidRPr="006B5CDA">
        <w:rPr>
          <w:rFonts w:ascii="Times New Roman" w:hAnsi="Times New Roman"/>
          <w:sz w:val="22"/>
          <w:szCs w:val="22"/>
        </w:rPr>
        <w:t>д</w:t>
      </w:r>
      <w:r w:rsidR="005F76B7" w:rsidRPr="006B5CDA">
        <w:rPr>
          <w:rFonts w:ascii="Times New Roman" w:hAnsi="Times New Roman"/>
          <w:sz w:val="22"/>
          <w:szCs w:val="22"/>
        </w:rPr>
        <w:t xml:space="preserve">ополнительном соглашении к настоящему </w:t>
      </w:r>
      <w:r w:rsidR="00D630C6" w:rsidRPr="006B5CDA">
        <w:rPr>
          <w:rFonts w:ascii="Times New Roman" w:hAnsi="Times New Roman"/>
          <w:sz w:val="22"/>
          <w:szCs w:val="22"/>
        </w:rPr>
        <w:t>д</w:t>
      </w:r>
      <w:r w:rsidR="005F76B7" w:rsidRPr="006B5CDA">
        <w:rPr>
          <w:rFonts w:ascii="Times New Roman" w:hAnsi="Times New Roman"/>
          <w:sz w:val="22"/>
          <w:szCs w:val="22"/>
        </w:rPr>
        <w:t>оговору и требованиями ГОСТ</w:t>
      </w:r>
      <w:r w:rsidR="00CB3A9D">
        <w:rPr>
          <w:rFonts w:ascii="Times New Roman" w:hAnsi="Times New Roman"/>
          <w:sz w:val="22"/>
          <w:szCs w:val="22"/>
        </w:rPr>
        <w:t xml:space="preserve"> </w:t>
      </w:r>
      <w:r w:rsidR="005F76B7" w:rsidRPr="006B5CDA">
        <w:rPr>
          <w:rFonts w:ascii="Times New Roman" w:hAnsi="Times New Roman"/>
          <w:sz w:val="22"/>
          <w:szCs w:val="22"/>
        </w:rPr>
        <w:t xml:space="preserve">превалируют показатели качества, установленные </w:t>
      </w:r>
      <w:r w:rsidR="00D630C6" w:rsidRPr="006B5CDA">
        <w:rPr>
          <w:rFonts w:ascii="Times New Roman" w:hAnsi="Times New Roman"/>
          <w:sz w:val="22"/>
          <w:szCs w:val="22"/>
        </w:rPr>
        <w:t>д</w:t>
      </w:r>
      <w:r w:rsidR="005F76B7" w:rsidRPr="006B5CDA">
        <w:rPr>
          <w:rFonts w:ascii="Times New Roman" w:hAnsi="Times New Roman"/>
          <w:sz w:val="22"/>
          <w:szCs w:val="22"/>
        </w:rPr>
        <w:t xml:space="preserve">ополнительным соглашением.  </w:t>
      </w:r>
    </w:p>
    <w:p w14:paraId="3A458622" w14:textId="77777777" w:rsidR="005F76B7" w:rsidRPr="006B5CDA" w:rsidRDefault="005F76B7" w:rsidP="00552F00">
      <w:pPr>
        <w:pStyle w:val="a5"/>
        <w:tabs>
          <w:tab w:val="left" w:pos="-993"/>
        </w:tabs>
        <w:spacing w:after="0"/>
        <w:ind w:firstLine="567"/>
        <w:jc w:val="both"/>
        <w:rPr>
          <w:rFonts w:ascii="Times New Roman" w:hAnsi="Times New Roman"/>
          <w:sz w:val="22"/>
          <w:szCs w:val="22"/>
        </w:rPr>
      </w:pPr>
      <w:r w:rsidRPr="006B5CDA">
        <w:rPr>
          <w:rFonts w:ascii="Times New Roman" w:hAnsi="Times New Roman"/>
          <w:sz w:val="22"/>
          <w:szCs w:val="22"/>
        </w:rPr>
        <w:t xml:space="preserve">2.2. Качество и состояние Товара Поставщик подтверждает предоставлением соответствующих документов согласно п. </w:t>
      </w:r>
      <w:r w:rsidRPr="006B5CDA">
        <w:rPr>
          <w:rFonts w:ascii="Times New Roman" w:eastAsia="Times New Roman" w:hAnsi="Times New Roman"/>
          <w:kern w:val="0"/>
          <w:sz w:val="22"/>
          <w:szCs w:val="22"/>
        </w:rPr>
        <w:t xml:space="preserve">3.1. </w:t>
      </w:r>
      <w:r w:rsidRPr="006B5CDA">
        <w:rPr>
          <w:rFonts w:ascii="Times New Roman" w:hAnsi="Times New Roman"/>
          <w:sz w:val="22"/>
          <w:szCs w:val="22"/>
        </w:rPr>
        <w:t>настоящего договора.</w:t>
      </w:r>
    </w:p>
    <w:p w14:paraId="1837A224" w14:textId="77777777" w:rsidR="005F76B7" w:rsidRPr="006B5CDA" w:rsidRDefault="005F76B7" w:rsidP="00552F00">
      <w:pPr>
        <w:pStyle w:val="a5"/>
        <w:tabs>
          <w:tab w:val="left" w:pos="-1134"/>
          <w:tab w:val="left" w:pos="0"/>
        </w:tabs>
        <w:spacing w:after="0"/>
        <w:ind w:firstLine="567"/>
        <w:jc w:val="both"/>
        <w:rPr>
          <w:rFonts w:ascii="Times New Roman" w:hAnsi="Times New Roman"/>
          <w:sz w:val="22"/>
          <w:szCs w:val="22"/>
        </w:rPr>
      </w:pPr>
      <w:r w:rsidRPr="006B5CDA">
        <w:rPr>
          <w:rFonts w:ascii="Times New Roman" w:hAnsi="Times New Roman"/>
          <w:sz w:val="22"/>
          <w:szCs w:val="22"/>
        </w:rPr>
        <w:t xml:space="preserve">2.3. В случае выявления в момент приемки несоответствия Товара по качеству и перечисленным характеристикам в </w:t>
      </w:r>
      <w:r w:rsidR="00D630C6" w:rsidRPr="006B5CDA">
        <w:rPr>
          <w:rFonts w:ascii="Times New Roman" w:hAnsi="Times New Roman"/>
          <w:sz w:val="22"/>
          <w:szCs w:val="22"/>
        </w:rPr>
        <w:t>д</w:t>
      </w:r>
      <w:r w:rsidRPr="006B5CDA">
        <w:rPr>
          <w:rFonts w:ascii="Times New Roman" w:hAnsi="Times New Roman"/>
          <w:sz w:val="22"/>
          <w:szCs w:val="22"/>
        </w:rPr>
        <w:t>ополнительном соглашении Покупатель вправе назначить первоклассную независимую инспекционную компанию по своему выбору и за свой счет. В случае выявления несоответствия заявленного Поставщиком качества Товара в сторону ухудшения, показатель качества и состояние будут считаться окончательными в соответствии с сертификатом, выданным первоклассной независимой инспекционной компанией. При указанных обстоятельствах Поставщик обязан возместить Покупателю стоимость проведенной экспертизы, а Покупатель имеет право отказаться от соответствующей поставки и потребовать возврата денежных средств в случае осуществления Покупателем предварительной оплаты за Товар</w:t>
      </w:r>
      <w:r w:rsidR="00F87E0D">
        <w:rPr>
          <w:rFonts w:ascii="Times New Roman" w:hAnsi="Times New Roman"/>
          <w:sz w:val="22"/>
          <w:szCs w:val="22"/>
        </w:rPr>
        <w:t>,</w:t>
      </w:r>
      <w:r w:rsidR="0031562A">
        <w:rPr>
          <w:rFonts w:ascii="Times New Roman" w:hAnsi="Times New Roman"/>
          <w:sz w:val="22"/>
          <w:szCs w:val="22"/>
        </w:rPr>
        <w:t xml:space="preserve"> </w:t>
      </w:r>
      <w:r w:rsidRPr="006B5CDA">
        <w:rPr>
          <w:rFonts w:ascii="Times New Roman" w:hAnsi="Times New Roman"/>
          <w:sz w:val="22"/>
          <w:szCs w:val="22"/>
        </w:rPr>
        <w:t>либо требовать от Поставщика, по своему усмотрению:</w:t>
      </w:r>
    </w:p>
    <w:p w14:paraId="2954061D" w14:textId="77777777" w:rsidR="005F76B7" w:rsidRPr="006B5CDA" w:rsidRDefault="005F76B7" w:rsidP="00552F00">
      <w:pPr>
        <w:pStyle w:val="a5"/>
        <w:numPr>
          <w:ilvl w:val="0"/>
          <w:numId w:val="5"/>
        </w:numPr>
        <w:tabs>
          <w:tab w:val="left" w:pos="0"/>
        </w:tabs>
        <w:spacing w:after="0"/>
        <w:ind w:left="0" w:firstLine="567"/>
        <w:jc w:val="both"/>
        <w:rPr>
          <w:rFonts w:ascii="Times New Roman" w:hAnsi="Times New Roman"/>
          <w:bCs/>
          <w:sz w:val="22"/>
          <w:szCs w:val="22"/>
        </w:rPr>
      </w:pPr>
      <w:r w:rsidRPr="006B5CDA">
        <w:rPr>
          <w:rFonts w:ascii="Times New Roman" w:hAnsi="Times New Roman"/>
          <w:bCs/>
          <w:sz w:val="22"/>
          <w:szCs w:val="22"/>
        </w:rPr>
        <w:t>соразмерного уменьшения стоимости конкретной партии Товара;</w:t>
      </w:r>
    </w:p>
    <w:p w14:paraId="177B4182" w14:textId="77777777" w:rsidR="005F76B7" w:rsidRPr="006B5CDA" w:rsidRDefault="005F76B7" w:rsidP="00552F00">
      <w:pPr>
        <w:pStyle w:val="a5"/>
        <w:numPr>
          <w:ilvl w:val="0"/>
          <w:numId w:val="5"/>
        </w:numPr>
        <w:tabs>
          <w:tab w:val="clear" w:pos="720"/>
          <w:tab w:val="num" w:pos="-1560"/>
          <w:tab w:val="left" w:pos="0"/>
        </w:tabs>
        <w:spacing w:after="0"/>
        <w:ind w:left="0" w:firstLine="567"/>
        <w:jc w:val="both"/>
        <w:rPr>
          <w:rFonts w:ascii="Times New Roman" w:hAnsi="Times New Roman"/>
          <w:bCs/>
          <w:sz w:val="22"/>
          <w:szCs w:val="22"/>
        </w:rPr>
      </w:pPr>
      <w:r w:rsidRPr="006B5CDA">
        <w:rPr>
          <w:rFonts w:ascii="Times New Roman" w:hAnsi="Times New Roman"/>
          <w:bCs/>
          <w:sz w:val="22"/>
          <w:szCs w:val="22"/>
        </w:rPr>
        <w:t>замены партии Товара на товар надлежащего качества.</w:t>
      </w:r>
    </w:p>
    <w:p w14:paraId="4CC0ABC2" w14:textId="77777777" w:rsidR="00CA6449" w:rsidRDefault="005F76B7" w:rsidP="00552F00">
      <w:pPr>
        <w:pStyle w:val="a5"/>
        <w:tabs>
          <w:tab w:val="left" w:pos="0"/>
        </w:tabs>
        <w:spacing w:after="0"/>
        <w:ind w:firstLine="567"/>
        <w:jc w:val="both"/>
        <w:rPr>
          <w:rFonts w:ascii="Times New Roman" w:hAnsi="Times New Roman"/>
          <w:bCs/>
          <w:sz w:val="22"/>
          <w:szCs w:val="22"/>
        </w:rPr>
      </w:pPr>
      <w:r w:rsidRPr="006B5CDA">
        <w:rPr>
          <w:rFonts w:ascii="Times New Roman" w:hAnsi="Times New Roman"/>
          <w:bCs/>
          <w:sz w:val="22"/>
          <w:szCs w:val="22"/>
        </w:rPr>
        <w:t>При этом возврат Поставщику некачественного Товара либо его замена осуществляется силами и средствами Поставщика. Возврат Поставщику некачественного Товара может осуществляться силами и средствами Покупателя при условии полного возмещения Поставщиком</w:t>
      </w:r>
      <w:r w:rsidRPr="006B5CDA">
        <w:rPr>
          <w:sz w:val="22"/>
          <w:szCs w:val="22"/>
        </w:rPr>
        <w:t xml:space="preserve"> </w:t>
      </w:r>
      <w:r w:rsidRPr="006B5CDA">
        <w:rPr>
          <w:rFonts w:ascii="Times New Roman" w:hAnsi="Times New Roman"/>
          <w:bCs/>
          <w:sz w:val="22"/>
          <w:szCs w:val="22"/>
        </w:rPr>
        <w:t>расходов, связанных с возвратом Товара. В случае переадресации Товара по причине отказа элеватора (порта) в принятии Товара из-за низкого (несоответствующего) качества, расходы по его доставке в новый пункт назначения несет Поставщик.</w:t>
      </w:r>
    </w:p>
    <w:p w14:paraId="6E8CC9D4" w14:textId="76D2112F" w:rsidR="005F76B7" w:rsidRPr="006B5CDA" w:rsidRDefault="00CA6449" w:rsidP="00552F00">
      <w:pPr>
        <w:pStyle w:val="a5"/>
        <w:tabs>
          <w:tab w:val="left" w:pos="0"/>
        </w:tabs>
        <w:spacing w:after="0"/>
        <w:ind w:firstLine="567"/>
        <w:jc w:val="both"/>
        <w:rPr>
          <w:rFonts w:ascii="Times New Roman" w:hAnsi="Times New Roman"/>
          <w:bCs/>
          <w:sz w:val="22"/>
          <w:szCs w:val="22"/>
        </w:rPr>
      </w:pPr>
      <w:r w:rsidRPr="00CA6449">
        <w:rPr>
          <w:rFonts w:ascii="Times New Roman" w:hAnsi="Times New Roman"/>
          <w:bCs/>
          <w:sz w:val="22"/>
          <w:szCs w:val="22"/>
        </w:rPr>
        <w:t>Требование Покупателя о возврате суммы предварительной оплаты и процентов на указанную сумму подлежит исполнению Поставщиком не позднее 5 (Пяти) банковских дней с даты его получения Поставщиком. За нарушение установленного срока возврата суммы предварительной оплаты и процентов на указанную сумму Поставщик по требованию Покупателя уплачивает последнему неустойку в размере 0,</w:t>
      </w:r>
      <w:r w:rsidR="00D70A93">
        <w:rPr>
          <w:rFonts w:ascii="Times New Roman" w:hAnsi="Times New Roman"/>
          <w:bCs/>
          <w:sz w:val="22"/>
          <w:szCs w:val="22"/>
        </w:rPr>
        <w:t>0</w:t>
      </w:r>
      <w:r w:rsidRPr="00CA6449">
        <w:rPr>
          <w:rFonts w:ascii="Times New Roman" w:hAnsi="Times New Roman"/>
          <w:bCs/>
          <w:sz w:val="22"/>
          <w:szCs w:val="22"/>
        </w:rPr>
        <w:t>5% (пять сотых процента) от суммы неисполненных денежных обязательств за каждый день просрочки.</w:t>
      </w:r>
    </w:p>
    <w:p w14:paraId="2A27AD4C" w14:textId="5D50626E" w:rsidR="005F76B7" w:rsidRPr="006B5CDA" w:rsidRDefault="005F76B7" w:rsidP="00552F00">
      <w:pPr>
        <w:pStyle w:val="a5"/>
        <w:tabs>
          <w:tab w:val="left" w:pos="0"/>
        </w:tabs>
        <w:spacing w:after="0"/>
        <w:ind w:firstLine="567"/>
        <w:jc w:val="both"/>
        <w:rPr>
          <w:rFonts w:ascii="Times New Roman" w:hAnsi="Times New Roman"/>
          <w:bCs/>
          <w:sz w:val="22"/>
          <w:szCs w:val="22"/>
        </w:rPr>
      </w:pPr>
      <w:r w:rsidRPr="006B5CDA">
        <w:rPr>
          <w:rFonts w:ascii="Times New Roman" w:hAnsi="Times New Roman"/>
          <w:bCs/>
          <w:sz w:val="22"/>
          <w:szCs w:val="22"/>
        </w:rPr>
        <w:t xml:space="preserve">2.4. В случае осуществления поставки на </w:t>
      </w:r>
      <w:r w:rsidRPr="00101BC1">
        <w:rPr>
          <w:rFonts w:ascii="Times New Roman" w:hAnsi="Times New Roman"/>
          <w:b/>
          <w:bCs/>
          <w:sz w:val="22"/>
          <w:szCs w:val="22"/>
        </w:rPr>
        <w:t>условиях EXW (Инкотермс 20</w:t>
      </w:r>
      <w:r w:rsidR="006B2D11" w:rsidRPr="006B2D11">
        <w:rPr>
          <w:rFonts w:ascii="Times New Roman" w:hAnsi="Times New Roman"/>
          <w:b/>
          <w:bCs/>
          <w:sz w:val="22"/>
          <w:szCs w:val="22"/>
        </w:rPr>
        <w:t>2</w:t>
      </w:r>
      <w:r w:rsidRPr="00101BC1">
        <w:rPr>
          <w:rFonts w:ascii="Times New Roman" w:hAnsi="Times New Roman"/>
          <w:b/>
          <w:bCs/>
          <w:sz w:val="22"/>
          <w:szCs w:val="22"/>
        </w:rPr>
        <w:t>0</w:t>
      </w:r>
      <w:r w:rsidRPr="006B5CDA">
        <w:rPr>
          <w:rFonts w:ascii="Times New Roman" w:hAnsi="Times New Roman"/>
          <w:bCs/>
          <w:sz w:val="22"/>
          <w:szCs w:val="22"/>
        </w:rPr>
        <w:t xml:space="preserve">) приемка, чистка и сушка Товара до момента </w:t>
      </w:r>
      <w:r w:rsidR="00736B4F">
        <w:rPr>
          <w:rFonts w:ascii="Times New Roman" w:hAnsi="Times New Roman"/>
          <w:bCs/>
          <w:sz w:val="22"/>
          <w:szCs w:val="22"/>
        </w:rPr>
        <w:t>получения</w:t>
      </w:r>
      <w:r w:rsidR="00736B4F" w:rsidRPr="006B5CDA">
        <w:rPr>
          <w:rFonts w:ascii="Times New Roman" w:hAnsi="Times New Roman"/>
          <w:bCs/>
          <w:sz w:val="22"/>
          <w:szCs w:val="22"/>
        </w:rPr>
        <w:t xml:space="preserve"> </w:t>
      </w:r>
      <w:r w:rsidRPr="006B5CDA">
        <w:rPr>
          <w:rFonts w:ascii="Times New Roman" w:hAnsi="Times New Roman"/>
          <w:bCs/>
          <w:sz w:val="22"/>
          <w:szCs w:val="22"/>
        </w:rPr>
        <w:t xml:space="preserve">Товара производятся за счет Поставщика. </w:t>
      </w:r>
    </w:p>
    <w:p w14:paraId="4F300A02" w14:textId="0A7816AF" w:rsidR="0072521E" w:rsidRPr="006B5CDA" w:rsidRDefault="005F76B7" w:rsidP="00552F00">
      <w:pPr>
        <w:pStyle w:val="ConsPlusNormal"/>
        <w:tabs>
          <w:tab w:val="left" w:pos="0"/>
        </w:tabs>
        <w:ind w:firstLine="567"/>
        <w:jc w:val="both"/>
        <w:rPr>
          <w:sz w:val="22"/>
          <w:szCs w:val="22"/>
        </w:rPr>
      </w:pPr>
      <w:r w:rsidRPr="006B5CDA">
        <w:rPr>
          <w:bCs/>
          <w:sz w:val="22"/>
          <w:szCs w:val="22"/>
        </w:rPr>
        <w:lastRenderedPageBreak/>
        <w:t xml:space="preserve">2.5. </w:t>
      </w:r>
      <w:r w:rsidR="0072521E" w:rsidRPr="006B5CDA">
        <w:rPr>
          <w:sz w:val="22"/>
          <w:szCs w:val="22"/>
        </w:rPr>
        <w:t xml:space="preserve">При поставке Товара </w:t>
      </w:r>
      <w:r w:rsidR="0072521E" w:rsidRPr="006B5CDA">
        <w:rPr>
          <w:b/>
          <w:sz w:val="22"/>
          <w:szCs w:val="22"/>
        </w:rPr>
        <w:t>на условиях EXW</w:t>
      </w:r>
      <w:r w:rsidR="0072521E" w:rsidRPr="006B5CDA">
        <w:rPr>
          <w:sz w:val="22"/>
          <w:szCs w:val="22"/>
        </w:rPr>
        <w:t xml:space="preserve"> (Инкотермс 20</w:t>
      </w:r>
      <w:r w:rsidR="006B2D11" w:rsidRPr="006B2D11">
        <w:rPr>
          <w:sz w:val="22"/>
          <w:szCs w:val="22"/>
        </w:rPr>
        <w:t>2</w:t>
      </w:r>
      <w:r w:rsidR="0072521E" w:rsidRPr="006B5CDA">
        <w:rPr>
          <w:sz w:val="22"/>
          <w:szCs w:val="22"/>
        </w:rPr>
        <w:t xml:space="preserve">0), франко-элеватор и ином аналогичном базисе, не предусматривающем перевозку Товара, право собственности на Товар переходит от </w:t>
      </w:r>
      <w:r w:rsidR="008D6ED6" w:rsidRPr="006B5CDA">
        <w:rPr>
          <w:sz w:val="22"/>
          <w:szCs w:val="22"/>
        </w:rPr>
        <w:t>Поставщика</w:t>
      </w:r>
      <w:r w:rsidR="0072521E" w:rsidRPr="006B5CDA">
        <w:rPr>
          <w:sz w:val="22"/>
          <w:szCs w:val="22"/>
        </w:rPr>
        <w:t xml:space="preserve"> к П</w:t>
      </w:r>
      <w:r w:rsidR="008D6ED6" w:rsidRPr="006B5CDA">
        <w:rPr>
          <w:sz w:val="22"/>
          <w:szCs w:val="22"/>
        </w:rPr>
        <w:t>окупателю</w:t>
      </w:r>
      <w:r w:rsidR="0072521E" w:rsidRPr="006B5CDA">
        <w:rPr>
          <w:sz w:val="22"/>
          <w:szCs w:val="22"/>
        </w:rPr>
        <w:t xml:space="preserve"> в месте передачи Товара на соответствующем складе, элеваторе, ХПП, току или в ином месте хранения Товара на основании складского свидетельства или квитанции (форма № ЗПП-13), выданных хранителем. </w:t>
      </w:r>
    </w:p>
    <w:p w14:paraId="00FCE0EC" w14:textId="77777777" w:rsidR="0072521E" w:rsidRPr="006B5CDA" w:rsidRDefault="0072521E" w:rsidP="00552F00">
      <w:pPr>
        <w:pStyle w:val="ConsPlusNormal"/>
        <w:tabs>
          <w:tab w:val="left" w:pos="0"/>
        </w:tabs>
        <w:ind w:firstLine="567"/>
        <w:jc w:val="both"/>
        <w:rPr>
          <w:sz w:val="22"/>
          <w:szCs w:val="22"/>
        </w:rPr>
      </w:pPr>
      <w:r w:rsidRPr="006B5CDA">
        <w:rPr>
          <w:sz w:val="22"/>
          <w:szCs w:val="22"/>
        </w:rPr>
        <w:t xml:space="preserve">Количество поставленного Товара считается по зачетному весу в соответствии со складским свидетельством или квитанцией (форма № ЗПП-13), </w:t>
      </w:r>
      <w:proofErr w:type="spellStart"/>
      <w:r w:rsidRPr="006B5CDA">
        <w:rPr>
          <w:sz w:val="22"/>
          <w:szCs w:val="22"/>
        </w:rPr>
        <w:t>безотзывно</w:t>
      </w:r>
      <w:proofErr w:type="spellEnd"/>
      <w:r w:rsidRPr="006B5CDA">
        <w:rPr>
          <w:sz w:val="22"/>
          <w:szCs w:val="22"/>
        </w:rPr>
        <w:t xml:space="preserve"> выписанных хранителем на имя П</w:t>
      </w:r>
      <w:r w:rsidR="008D6ED6" w:rsidRPr="006B5CDA">
        <w:rPr>
          <w:sz w:val="22"/>
          <w:szCs w:val="22"/>
        </w:rPr>
        <w:t>окупателя</w:t>
      </w:r>
      <w:r w:rsidRPr="006B5CDA">
        <w:rPr>
          <w:sz w:val="22"/>
          <w:szCs w:val="22"/>
        </w:rPr>
        <w:t xml:space="preserve">.  </w:t>
      </w:r>
    </w:p>
    <w:p w14:paraId="004D6A52" w14:textId="3ECAC83E" w:rsidR="0072521E" w:rsidRPr="006B5CDA" w:rsidRDefault="0072521E" w:rsidP="00552F00">
      <w:pPr>
        <w:pStyle w:val="ConsPlusNormal"/>
        <w:tabs>
          <w:tab w:val="left" w:pos="0"/>
        </w:tabs>
        <w:ind w:firstLine="567"/>
        <w:jc w:val="both"/>
        <w:rPr>
          <w:sz w:val="22"/>
          <w:szCs w:val="22"/>
        </w:rPr>
      </w:pPr>
      <w:r w:rsidRPr="006B5CDA">
        <w:rPr>
          <w:sz w:val="22"/>
          <w:szCs w:val="22"/>
        </w:rPr>
        <w:t xml:space="preserve">Датой поставки считается дата оформления </w:t>
      </w:r>
      <w:r w:rsidRPr="00101BC1">
        <w:rPr>
          <w:sz w:val="22"/>
          <w:szCs w:val="22"/>
        </w:rPr>
        <w:t>складско</w:t>
      </w:r>
      <w:r w:rsidR="0055748F">
        <w:rPr>
          <w:sz w:val="22"/>
          <w:szCs w:val="22"/>
        </w:rPr>
        <w:t>го свидетельства</w:t>
      </w:r>
      <w:r w:rsidRPr="00101BC1">
        <w:rPr>
          <w:sz w:val="22"/>
          <w:szCs w:val="22"/>
        </w:rPr>
        <w:t xml:space="preserve"> </w:t>
      </w:r>
      <w:r w:rsidRPr="006B5CDA">
        <w:rPr>
          <w:sz w:val="22"/>
          <w:szCs w:val="22"/>
        </w:rPr>
        <w:t xml:space="preserve">или квитанции (форма № ЗПП-13), </w:t>
      </w:r>
      <w:r w:rsidR="0055748F" w:rsidRPr="006B5CDA">
        <w:rPr>
          <w:sz w:val="22"/>
          <w:szCs w:val="22"/>
        </w:rPr>
        <w:t>в</w:t>
      </w:r>
      <w:r w:rsidR="0055748F">
        <w:rPr>
          <w:sz w:val="22"/>
          <w:szCs w:val="22"/>
        </w:rPr>
        <w:t>ыданной хранителем</w:t>
      </w:r>
      <w:r w:rsidR="0055748F" w:rsidRPr="006B5CDA">
        <w:rPr>
          <w:sz w:val="22"/>
          <w:szCs w:val="22"/>
        </w:rPr>
        <w:t xml:space="preserve"> </w:t>
      </w:r>
      <w:r w:rsidRPr="006B5CDA">
        <w:rPr>
          <w:sz w:val="22"/>
          <w:szCs w:val="22"/>
        </w:rPr>
        <w:t>на имя П</w:t>
      </w:r>
      <w:r w:rsidR="008D6ED6" w:rsidRPr="006B5CDA">
        <w:rPr>
          <w:sz w:val="22"/>
          <w:szCs w:val="22"/>
        </w:rPr>
        <w:t>окупателя</w:t>
      </w:r>
      <w:r w:rsidRPr="006B5CDA">
        <w:rPr>
          <w:sz w:val="22"/>
          <w:szCs w:val="22"/>
        </w:rPr>
        <w:t xml:space="preserve"> на партию Товара. </w:t>
      </w:r>
    </w:p>
    <w:p w14:paraId="34F48230" w14:textId="07B4BCBF" w:rsidR="0072521E" w:rsidRPr="006B5CDA" w:rsidRDefault="0072521E" w:rsidP="00552F00">
      <w:pPr>
        <w:pStyle w:val="ConsPlusNormal"/>
        <w:tabs>
          <w:tab w:val="left" w:pos="0"/>
        </w:tabs>
        <w:ind w:firstLine="567"/>
        <w:jc w:val="both"/>
        <w:rPr>
          <w:sz w:val="22"/>
          <w:szCs w:val="22"/>
        </w:rPr>
      </w:pPr>
      <w:r w:rsidRPr="006B5CDA">
        <w:rPr>
          <w:sz w:val="22"/>
          <w:szCs w:val="22"/>
        </w:rPr>
        <w:t>2.</w:t>
      </w:r>
      <w:r w:rsidR="008D6ED6" w:rsidRPr="006B5CDA">
        <w:rPr>
          <w:sz w:val="22"/>
          <w:szCs w:val="22"/>
        </w:rPr>
        <w:t>6</w:t>
      </w:r>
      <w:r w:rsidRPr="006B5CDA">
        <w:rPr>
          <w:sz w:val="22"/>
          <w:szCs w:val="22"/>
        </w:rPr>
        <w:t xml:space="preserve">. При поставке Товара </w:t>
      </w:r>
      <w:r w:rsidRPr="006B5CDA">
        <w:rPr>
          <w:b/>
          <w:sz w:val="22"/>
          <w:szCs w:val="22"/>
        </w:rPr>
        <w:t>на условиях FCA</w:t>
      </w:r>
      <w:r w:rsidRPr="006B5CDA">
        <w:rPr>
          <w:sz w:val="22"/>
          <w:szCs w:val="22"/>
        </w:rPr>
        <w:t xml:space="preserve"> </w:t>
      </w:r>
      <w:r w:rsidRPr="006B2D11">
        <w:rPr>
          <w:b/>
          <w:bCs/>
          <w:sz w:val="22"/>
          <w:szCs w:val="22"/>
        </w:rPr>
        <w:t>(Инкотермс 20</w:t>
      </w:r>
      <w:r w:rsidR="006B2D11" w:rsidRPr="006B2D11">
        <w:rPr>
          <w:b/>
          <w:bCs/>
          <w:sz w:val="22"/>
          <w:szCs w:val="22"/>
        </w:rPr>
        <w:t>2</w:t>
      </w:r>
      <w:r w:rsidRPr="006B2D11">
        <w:rPr>
          <w:b/>
          <w:bCs/>
          <w:sz w:val="22"/>
          <w:szCs w:val="22"/>
        </w:rPr>
        <w:t>0)</w:t>
      </w:r>
      <w:r w:rsidRPr="006B5CDA">
        <w:rPr>
          <w:sz w:val="22"/>
          <w:szCs w:val="22"/>
        </w:rPr>
        <w:t xml:space="preserve"> право собственности на Товар переходит от </w:t>
      </w:r>
      <w:r w:rsidR="008D6ED6" w:rsidRPr="006B5CDA">
        <w:rPr>
          <w:sz w:val="22"/>
          <w:szCs w:val="22"/>
        </w:rPr>
        <w:t xml:space="preserve">Поставщика </w:t>
      </w:r>
      <w:r w:rsidRPr="006B5CDA">
        <w:rPr>
          <w:sz w:val="22"/>
          <w:szCs w:val="22"/>
        </w:rPr>
        <w:t>к П</w:t>
      </w:r>
      <w:r w:rsidR="008D6ED6" w:rsidRPr="006B5CDA">
        <w:rPr>
          <w:sz w:val="22"/>
          <w:szCs w:val="22"/>
        </w:rPr>
        <w:t>окупателю</w:t>
      </w:r>
      <w:r w:rsidRPr="006B5CDA">
        <w:rPr>
          <w:sz w:val="22"/>
          <w:szCs w:val="22"/>
        </w:rPr>
        <w:t xml:space="preserve"> в момент принятия партии Товара перевозчиком/экспедитором, оформления товарно-транспортной накладной</w:t>
      </w:r>
      <w:r w:rsidR="0055748F">
        <w:rPr>
          <w:sz w:val="22"/>
          <w:szCs w:val="22"/>
        </w:rPr>
        <w:t xml:space="preserve"> (зерно)</w:t>
      </w:r>
      <w:r w:rsidRPr="006B5CDA">
        <w:rPr>
          <w:sz w:val="22"/>
          <w:szCs w:val="22"/>
        </w:rPr>
        <w:t>/</w:t>
      </w:r>
      <w:r w:rsidR="0055748F">
        <w:rPr>
          <w:sz w:val="22"/>
          <w:szCs w:val="22"/>
        </w:rPr>
        <w:t>транспортной железно</w:t>
      </w:r>
      <w:r w:rsidR="00834B98">
        <w:rPr>
          <w:sz w:val="22"/>
          <w:szCs w:val="22"/>
        </w:rPr>
        <w:t>дорожно</w:t>
      </w:r>
      <w:r w:rsidR="0055748F">
        <w:rPr>
          <w:sz w:val="22"/>
          <w:szCs w:val="22"/>
        </w:rPr>
        <w:t>й накладной</w:t>
      </w:r>
      <w:r w:rsidRPr="006B5CDA">
        <w:rPr>
          <w:sz w:val="22"/>
          <w:szCs w:val="22"/>
        </w:rPr>
        <w:t xml:space="preserve"> (форма №СП-31/ф</w:t>
      </w:r>
      <w:r w:rsidRPr="006B5CDA">
        <w:rPr>
          <w:bCs/>
          <w:sz w:val="22"/>
          <w:szCs w:val="22"/>
        </w:rPr>
        <w:t>орма ГУ-29</w:t>
      </w:r>
      <w:r w:rsidRPr="006B5CDA">
        <w:rPr>
          <w:sz w:val="22"/>
          <w:szCs w:val="22"/>
        </w:rPr>
        <w:t xml:space="preserve">) и/или экспедиторской расписки (при перевозке автотранспортом). </w:t>
      </w:r>
    </w:p>
    <w:p w14:paraId="23334BD5" w14:textId="0CBBD012" w:rsidR="0072521E" w:rsidRPr="006B5CDA" w:rsidRDefault="0072521E" w:rsidP="00552F00">
      <w:pPr>
        <w:pStyle w:val="ConsPlusNormal"/>
        <w:tabs>
          <w:tab w:val="left" w:pos="0"/>
        </w:tabs>
        <w:ind w:firstLine="567"/>
        <w:jc w:val="both"/>
        <w:rPr>
          <w:sz w:val="22"/>
          <w:szCs w:val="22"/>
        </w:rPr>
      </w:pPr>
      <w:r w:rsidRPr="006B5CDA">
        <w:rPr>
          <w:sz w:val="22"/>
          <w:szCs w:val="22"/>
        </w:rPr>
        <w:t xml:space="preserve">Количество поставленного Товара считается по физическому весу согласно показаниям весов </w:t>
      </w:r>
      <w:r w:rsidR="008D6ED6" w:rsidRPr="006B5CDA">
        <w:rPr>
          <w:sz w:val="22"/>
          <w:szCs w:val="22"/>
        </w:rPr>
        <w:t>Поставщика</w:t>
      </w:r>
      <w:r w:rsidRPr="006B5CDA">
        <w:rPr>
          <w:sz w:val="22"/>
          <w:szCs w:val="22"/>
        </w:rPr>
        <w:t xml:space="preserve"> при погрузке Товара в авто- или ж/д транспорт П</w:t>
      </w:r>
      <w:r w:rsidR="008D6ED6" w:rsidRPr="006B5CDA">
        <w:rPr>
          <w:sz w:val="22"/>
          <w:szCs w:val="22"/>
        </w:rPr>
        <w:t>окупателя</w:t>
      </w:r>
      <w:r w:rsidRPr="006B5CDA">
        <w:rPr>
          <w:sz w:val="22"/>
          <w:szCs w:val="22"/>
        </w:rPr>
        <w:t xml:space="preserve"> в соответствии с весом «Нетто», указанным в </w:t>
      </w:r>
      <w:r w:rsidR="0055748F">
        <w:rPr>
          <w:sz w:val="22"/>
          <w:szCs w:val="22"/>
        </w:rPr>
        <w:t xml:space="preserve">соответствующих </w:t>
      </w:r>
      <w:r w:rsidRPr="006B5CDA">
        <w:rPr>
          <w:sz w:val="22"/>
          <w:szCs w:val="22"/>
        </w:rPr>
        <w:t xml:space="preserve">накладных (форма № СП-31/форма ГУ-29). </w:t>
      </w:r>
    </w:p>
    <w:p w14:paraId="01F0F709" w14:textId="0B06FED1" w:rsidR="0072521E" w:rsidRPr="006B5CDA" w:rsidRDefault="0072521E" w:rsidP="00552F00">
      <w:pPr>
        <w:pStyle w:val="ConsPlusNormal"/>
        <w:tabs>
          <w:tab w:val="left" w:pos="0"/>
        </w:tabs>
        <w:ind w:firstLine="567"/>
        <w:jc w:val="both"/>
        <w:rPr>
          <w:sz w:val="22"/>
          <w:szCs w:val="22"/>
        </w:rPr>
      </w:pPr>
      <w:r w:rsidRPr="006B5CDA">
        <w:rPr>
          <w:sz w:val="22"/>
          <w:szCs w:val="22"/>
        </w:rPr>
        <w:t xml:space="preserve">Датой поставки считается дата формирования </w:t>
      </w:r>
      <w:r w:rsidRPr="00101BC1">
        <w:rPr>
          <w:sz w:val="22"/>
          <w:szCs w:val="22"/>
        </w:rPr>
        <w:t>товарно-</w:t>
      </w:r>
      <w:r w:rsidRPr="006B5CDA">
        <w:rPr>
          <w:sz w:val="22"/>
          <w:szCs w:val="22"/>
        </w:rPr>
        <w:t xml:space="preserve">транспортной накладной </w:t>
      </w:r>
      <w:r w:rsidR="00834B98">
        <w:rPr>
          <w:sz w:val="22"/>
          <w:szCs w:val="22"/>
        </w:rPr>
        <w:t xml:space="preserve">(зерно) </w:t>
      </w:r>
      <w:r w:rsidRPr="006B5CDA">
        <w:rPr>
          <w:sz w:val="22"/>
          <w:szCs w:val="22"/>
        </w:rPr>
        <w:t xml:space="preserve">(форма № СП-31) либо дата </w:t>
      </w:r>
      <w:r w:rsidR="0016195C">
        <w:rPr>
          <w:sz w:val="22"/>
          <w:szCs w:val="22"/>
        </w:rPr>
        <w:t>штемпеля</w:t>
      </w:r>
      <w:r w:rsidRPr="006B5CDA">
        <w:rPr>
          <w:sz w:val="22"/>
          <w:szCs w:val="22"/>
        </w:rPr>
        <w:t xml:space="preserve"> </w:t>
      </w:r>
      <w:r w:rsidR="00834B98" w:rsidRPr="00834B98">
        <w:rPr>
          <w:sz w:val="22"/>
          <w:szCs w:val="22"/>
        </w:rPr>
        <w:t>транспортной железнодорожной накладной</w:t>
      </w:r>
      <w:r w:rsidRPr="006B5CDA">
        <w:rPr>
          <w:sz w:val="22"/>
          <w:szCs w:val="22"/>
        </w:rPr>
        <w:t xml:space="preserve"> (форма ГУ-29).</w:t>
      </w:r>
    </w:p>
    <w:p w14:paraId="1441C0C8" w14:textId="5B4F931C" w:rsidR="0072521E" w:rsidRPr="006B5CDA" w:rsidRDefault="0072521E" w:rsidP="00552F00">
      <w:pPr>
        <w:pStyle w:val="ConsPlusNormal"/>
        <w:tabs>
          <w:tab w:val="left" w:pos="0"/>
        </w:tabs>
        <w:ind w:firstLine="567"/>
        <w:jc w:val="both"/>
        <w:rPr>
          <w:sz w:val="22"/>
          <w:szCs w:val="22"/>
        </w:rPr>
      </w:pPr>
      <w:r w:rsidRPr="006B5CDA">
        <w:rPr>
          <w:sz w:val="22"/>
          <w:szCs w:val="22"/>
        </w:rPr>
        <w:t>2.</w:t>
      </w:r>
      <w:r w:rsidR="008D6ED6" w:rsidRPr="006B5CDA">
        <w:rPr>
          <w:sz w:val="22"/>
          <w:szCs w:val="22"/>
        </w:rPr>
        <w:t>7</w:t>
      </w:r>
      <w:r w:rsidRPr="006B5CDA">
        <w:rPr>
          <w:sz w:val="22"/>
          <w:szCs w:val="22"/>
        </w:rPr>
        <w:t xml:space="preserve">. При поставке Товара </w:t>
      </w:r>
      <w:r w:rsidRPr="006B5CDA">
        <w:rPr>
          <w:b/>
          <w:sz w:val="22"/>
          <w:szCs w:val="22"/>
        </w:rPr>
        <w:t>на условиях СРТ</w:t>
      </w:r>
      <w:r w:rsidRPr="006B5CDA">
        <w:rPr>
          <w:sz w:val="22"/>
          <w:szCs w:val="22"/>
        </w:rPr>
        <w:t xml:space="preserve"> </w:t>
      </w:r>
      <w:r w:rsidRPr="006B2D11">
        <w:rPr>
          <w:b/>
          <w:bCs/>
          <w:sz w:val="22"/>
          <w:szCs w:val="22"/>
        </w:rPr>
        <w:t>(Инкотермс 20</w:t>
      </w:r>
      <w:r w:rsidR="006B2D11" w:rsidRPr="006B2D11">
        <w:rPr>
          <w:b/>
          <w:bCs/>
          <w:sz w:val="22"/>
          <w:szCs w:val="22"/>
        </w:rPr>
        <w:t>2</w:t>
      </w:r>
      <w:r w:rsidRPr="006B2D11">
        <w:rPr>
          <w:b/>
          <w:bCs/>
          <w:sz w:val="22"/>
          <w:szCs w:val="22"/>
        </w:rPr>
        <w:t>0)</w:t>
      </w:r>
      <w:r w:rsidRPr="006B5CDA">
        <w:rPr>
          <w:sz w:val="22"/>
          <w:szCs w:val="22"/>
        </w:rPr>
        <w:t xml:space="preserve"> право собственности на Товар переходит от </w:t>
      </w:r>
      <w:r w:rsidR="008D6ED6" w:rsidRPr="006B5CDA">
        <w:rPr>
          <w:sz w:val="22"/>
          <w:szCs w:val="22"/>
        </w:rPr>
        <w:t>Поставщика</w:t>
      </w:r>
      <w:r w:rsidRPr="006B5CDA">
        <w:rPr>
          <w:sz w:val="22"/>
          <w:szCs w:val="22"/>
        </w:rPr>
        <w:t xml:space="preserve"> к П</w:t>
      </w:r>
      <w:r w:rsidR="008D6ED6" w:rsidRPr="006B5CDA">
        <w:rPr>
          <w:sz w:val="22"/>
          <w:szCs w:val="22"/>
        </w:rPr>
        <w:t>окупателю</w:t>
      </w:r>
      <w:r w:rsidRPr="006B5CDA">
        <w:rPr>
          <w:sz w:val="22"/>
          <w:szCs w:val="22"/>
        </w:rPr>
        <w:t xml:space="preserve"> в момент принятия партии Товара грузополучателем. </w:t>
      </w:r>
    </w:p>
    <w:p w14:paraId="398D6817" w14:textId="77777777" w:rsidR="0072521E" w:rsidRPr="006B5CDA" w:rsidRDefault="0072521E" w:rsidP="00552F00">
      <w:pPr>
        <w:pStyle w:val="ConsPlusNormal"/>
        <w:tabs>
          <w:tab w:val="left" w:pos="0"/>
        </w:tabs>
        <w:ind w:firstLine="567"/>
        <w:jc w:val="both"/>
        <w:rPr>
          <w:sz w:val="22"/>
          <w:szCs w:val="22"/>
        </w:rPr>
      </w:pPr>
      <w:r w:rsidRPr="006B5CDA">
        <w:rPr>
          <w:sz w:val="22"/>
          <w:szCs w:val="22"/>
        </w:rPr>
        <w:t xml:space="preserve">Количество поставленного Товара считается по физическому весу согласно показаниям весов грузополучателя (весов станции назначения) в соответствии с показателями графы «вес нетто» в реестре товарно-транспортных накладных (форма № ЗПП-3), либо в приемном акте ж/д вагонов (форма ЗПП-14), либо в иной утвержденной грузополучателем форме. </w:t>
      </w:r>
    </w:p>
    <w:p w14:paraId="00DF0404" w14:textId="77777777" w:rsidR="005F76B7" w:rsidRPr="0031562A" w:rsidRDefault="0072521E" w:rsidP="00552F00">
      <w:pPr>
        <w:pStyle w:val="ConsPlusNormal"/>
        <w:tabs>
          <w:tab w:val="left" w:pos="0"/>
        </w:tabs>
        <w:ind w:firstLine="567"/>
        <w:jc w:val="both"/>
        <w:rPr>
          <w:sz w:val="22"/>
          <w:szCs w:val="22"/>
        </w:rPr>
      </w:pPr>
      <w:r w:rsidRPr="006B5CDA">
        <w:rPr>
          <w:sz w:val="22"/>
          <w:szCs w:val="22"/>
        </w:rPr>
        <w:t>Датой поставки считается дата оформления реестра товарно-транспортных накладных (форма № ЗПП-3) на принятые автотранспортные средства либо дата приемного акта ж/д вагонов (форма ЗПП-14), либо дата в иной утвержденной грузополучателем форме.</w:t>
      </w:r>
    </w:p>
    <w:p w14:paraId="06A9AFC6" w14:textId="0B7343F3" w:rsidR="00F8796B" w:rsidRPr="006B5CDA" w:rsidRDefault="005F76B7" w:rsidP="00552F00">
      <w:pPr>
        <w:spacing w:after="1" w:line="200" w:lineRule="atLeast"/>
        <w:ind w:firstLine="567"/>
        <w:jc w:val="both"/>
        <w:rPr>
          <w:rFonts w:eastAsia="Calibri"/>
          <w:sz w:val="22"/>
          <w:szCs w:val="22"/>
        </w:rPr>
      </w:pPr>
      <w:r w:rsidRPr="006B5CDA">
        <w:rPr>
          <w:rFonts w:eastAsia="Calibri"/>
          <w:sz w:val="22"/>
          <w:szCs w:val="22"/>
        </w:rPr>
        <w:t>2.</w:t>
      </w:r>
      <w:r w:rsidR="00980F32">
        <w:rPr>
          <w:rFonts w:eastAsia="Calibri"/>
          <w:sz w:val="22"/>
          <w:szCs w:val="22"/>
        </w:rPr>
        <w:t>8</w:t>
      </w:r>
      <w:r w:rsidRPr="006B5CDA">
        <w:rPr>
          <w:rFonts w:eastAsia="Calibri"/>
          <w:sz w:val="22"/>
          <w:szCs w:val="22"/>
        </w:rPr>
        <w:t>. Обязательства Поставщика считаются исполненными надлежащим образом, если при приемке Товара будет обнаружено расхождение между количеством Товара, указанным в перевозочных документах, и количеством, определенным Покупателем (</w:t>
      </w:r>
      <w:r w:rsidR="00F8796B" w:rsidRPr="006B5CDA">
        <w:rPr>
          <w:rFonts w:eastAsia="Calibri"/>
          <w:sz w:val="22"/>
          <w:szCs w:val="22"/>
        </w:rPr>
        <w:t>п</w:t>
      </w:r>
      <w:r w:rsidRPr="006B5CDA">
        <w:rPr>
          <w:rFonts w:eastAsia="Calibri"/>
          <w:sz w:val="22"/>
          <w:szCs w:val="22"/>
        </w:rPr>
        <w:t>еревозчиком/</w:t>
      </w:r>
      <w:r w:rsidR="00F8796B" w:rsidRPr="006B5CDA">
        <w:rPr>
          <w:rFonts w:eastAsia="Calibri"/>
          <w:sz w:val="22"/>
          <w:szCs w:val="22"/>
        </w:rPr>
        <w:t>г</w:t>
      </w:r>
      <w:r w:rsidRPr="006B5CDA">
        <w:rPr>
          <w:rFonts w:eastAsia="Calibri"/>
          <w:sz w:val="22"/>
          <w:szCs w:val="22"/>
        </w:rPr>
        <w:t>рузополучателем), в пределах нормы погрешности измерений, которую Стороны устанавливают в размере 0,2% от количества (объема) поставленного Товара</w:t>
      </w:r>
      <w:r w:rsidR="00F8796B" w:rsidRPr="006B5CDA">
        <w:rPr>
          <w:rFonts w:eastAsia="Calibri"/>
          <w:sz w:val="22"/>
          <w:szCs w:val="22"/>
        </w:rPr>
        <w:t xml:space="preserve"> </w:t>
      </w:r>
    </w:p>
    <w:p w14:paraId="36C8F9C0" w14:textId="60028982" w:rsidR="005F76B7" w:rsidRPr="006B5CDA" w:rsidRDefault="005F76B7" w:rsidP="00552F00">
      <w:pPr>
        <w:suppressAutoHyphens w:val="0"/>
        <w:ind w:firstLine="567"/>
        <w:jc w:val="both"/>
        <w:rPr>
          <w:rFonts w:eastAsia="Calibri"/>
          <w:sz w:val="22"/>
          <w:szCs w:val="22"/>
        </w:rPr>
      </w:pPr>
      <w:r w:rsidRPr="006B5CDA">
        <w:rPr>
          <w:rFonts w:eastAsia="Calibri"/>
          <w:sz w:val="22"/>
          <w:szCs w:val="22"/>
        </w:rPr>
        <w:t>В случае если количество принятого Покупателем Товара имеет расхождение с количеством Товара, указанным в перевозочных документах, в пределах установленной нормы погрешности измерений</w:t>
      </w:r>
      <w:r w:rsidR="00A477CC">
        <w:rPr>
          <w:rFonts w:eastAsia="Calibri"/>
          <w:sz w:val="22"/>
          <w:szCs w:val="22"/>
        </w:rPr>
        <w:t>,</w:t>
      </w:r>
      <w:r w:rsidRPr="006B5CDA">
        <w:rPr>
          <w:rFonts w:eastAsia="Calibri"/>
          <w:sz w:val="22"/>
          <w:szCs w:val="22"/>
        </w:rPr>
        <w:t xml:space="preserve"> то за фактически поставленное количество Товара принимается количество Товара, указанное в перевозочных документах.</w:t>
      </w:r>
    </w:p>
    <w:p w14:paraId="57221046" w14:textId="38138664" w:rsidR="005F76B7" w:rsidRDefault="005F76B7" w:rsidP="00552F00">
      <w:pPr>
        <w:suppressAutoHyphens w:val="0"/>
        <w:ind w:firstLine="567"/>
        <w:jc w:val="both"/>
        <w:rPr>
          <w:rFonts w:eastAsia="Calibri"/>
          <w:sz w:val="22"/>
          <w:szCs w:val="22"/>
        </w:rPr>
      </w:pPr>
      <w:r w:rsidRPr="006B5CDA">
        <w:rPr>
          <w:rFonts w:eastAsia="Calibri"/>
          <w:sz w:val="22"/>
          <w:szCs w:val="22"/>
        </w:rPr>
        <w:t xml:space="preserve">Претензии Покупателя по количеству Товара, предъявленные Поставщику по основаниям, предусмотренным настоящим пунктом </w:t>
      </w:r>
      <w:r w:rsidR="008322BA" w:rsidRPr="006B5CDA">
        <w:rPr>
          <w:rFonts w:eastAsia="Calibri"/>
          <w:sz w:val="22"/>
          <w:szCs w:val="22"/>
        </w:rPr>
        <w:t>д</w:t>
      </w:r>
      <w:r w:rsidRPr="006B5CDA">
        <w:rPr>
          <w:rFonts w:eastAsia="Calibri"/>
          <w:sz w:val="22"/>
          <w:szCs w:val="22"/>
        </w:rPr>
        <w:t>оговора, подлежат удовлетворению на сумму недостачи за вычетом норм</w:t>
      </w:r>
      <w:r w:rsidR="000F3713">
        <w:rPr>
          <w:rFonts w:eastAsia="Calibri"/>
          <w:sz w:val="22"/>
          <w:szCs w:val="22"/>
        </w:rPr>
        <w:t>ы</w:t>
      </w:r>
      <w:r w:rsidRPr="006B5CDA">
        <w:rPr>
          <w:rFonts w:eastAsia="Calibri"/>
          <w:sz w:val="22"/>
          <w:szCs w:val="22"/>
        </w:rPr>
        <w:t xml:space="preserve"> погрешности измерений, </w:t>
      </w:r>
      <w:r w:rsidR="000F3713">
        <w:rPr>
          <w:rFonts w:eastAsia="Calibri"/>
          <w:sz w:val="22"/>
          <w:szCs w:val="22"/>
        </w:rPr>
        <w:t>определенной в настоящем пункте</w:t>
      </w:r>
      <w:r w:rsidRPr="006B5CDA">
        <w:rPr>
          <w:rFonts w:eastAsia="Calibri"/>
          <w:sz w:val="22"/>
          <w:szCs w:val="22"/>
        </w:rPr>
        <w:t>.</w:t>
      </w:r>
    </w:p>
    <w:p w14:paraId="50D73FFF" w14:textId="77777777" w:rsidR="00CA4E18" w:rsidRPr="006B5CDA" w:rsidRDefault="00CA4E18" w:rsidP="00552F00">
      <w:pPr>
        <w:suppressAutoHyphens w:val="0"/>
        <w:ind w:firstLine="567"/>
        <w:jc w:val="both"/>
        <w:rPr>
          <w:rFonts w:eastAsia="Calibri"/>
          <w:sz w:val="22"/>
          <w:szCs w:val="22"/>
        </w:rPr>
      </w:pPr>
    </w:p>
    <w:p w14:paraId="6CBEE90F" w14:textId="77777777" w:rsidR="003722D6" w:rsidRPr="006B5CDA" w:rsidRDefault="003722D6" w:rsidP="00EE26FB">
      <w:pPr>
        <w:pStyle w:val="a5"/>
        <w:tabs>
          <w:tab w:val="left" w:pos="0"/>
          <w:tab w:val="left" w:pos="1418"/>
        </w:tabs>
        <w:spacing w:after="0"/>
        <w:jc w:val="center"/>
        <w:rPr>
          <w:rFonts w:ascii="Times New Roman" w:hAnsi="Times New Roman"/>
          <w:b/>
          <w:bCs/>
          <w:sz w:val="22"/>
          <w:szCs w:val="22"/>
        </w:rPr>
      </w:pPr>
      <w:r w:rsidRPr="006B5CDA">
        <w:rPr>
          <w:rFonts w:ascii="Times New Roman" w:hAnsi="Times New Roman"/>
          <w:b/>
          <w:bCs/>
          <w:sz w:val="22"/>
          <w:szCs w:val="22"/>
        </w:rPr>
        <w:t>3. ОСОБЫЕ УСЛОВИЯ</w:t>
      </w:r>
    </w:p>
    <w:p w14:paraId="72FFD2F7" w14:textId="77777777" w:rsidR="003722D6" w:rsidRPr="006B5CDA" w:rsidRDefault="003722D6" w:rsidP="00552F00">
      <w:pPr>
        <w:pStyle w:val="a5"/>
        <w:tabs>
          <w:tab w:val="left" w:pos="-1134"/>
        </w:tabs>
        <w:spacing w:after="0"/>
        <w:ind w:firstLine="567"/>
        <w:jc w:val="both"/>
        <w:rPr>
          <w:rFonts w:ascii="Times New Roman" w:eastAsia="Times New Roman" w:hAnsi="Times New Roman"/>
          <w:sz w:val="22"/>
          <w:szCs w:val="22"/>
        </w:rPr>
      </w:pPr>
      <w:r w:rsidRPr="006B5CDA">
        <w:rPr>
          <w:rFonts w:ascii="Times New Roman" w:hAnsi="Times New Roman"/>
          <w:sz w:val="22"/>
          <w:szCs w:val="22"/>
        </w:rPr>
        <w:t xml:space="preserve">3.1. В зависимости от условий поставки, указанных в соответствующих </w:t>
      </w:r>
      <w:r w:rsidR="008322BA" w:rsidRPr="006B5CDA">
        <w:rPr>
          <w:rFonts w:ascii="Times New Roman" w:hAnsi="Times New Roman"/>
          <w:sz w:val="22"/>
          <w:szCs w:val="22"/>
        </w:rPr>
        <w:t>д</w:t>
      </w:r>
      <w:r w:rsidRPr="006B5CDA">
        <w:rPr>
          <w:rFonts w:ascii="Times New Roman" w:hAnsi="Times New Roman"/>
          <w:sz w:val="22"/>
          <w:szCs w:val="22"/>
        </w:rPr>
        <w:t xml:space="preserve">ополнительных соглашениях к настоящему </w:t>
      </w:r>
      <w:r w:rsidR="008322BA" w:rsidRPr="006B5CDA">
        <w:rPr>
          <w:rFonts w:ascii="Times New Roman" w:hAnsi="Times New Roman"/>
          <w:sz w:val="22"/>
          <w:szCs w:val="22"/>
        </w:rPr>
        <w:t>д</w:t>
      </w:r>
      <w:r w:rsidRPr="006B5CDA">
        <w:rPr>
          <w:rFonts w:ascii="Times New Roman" w:hAnsi="Times New Roman"/>
          <w:sz w:val="22"/>
          <w:szCs w:val="22"/>
        </w:rPr>
        <w:t>оговору,</w:t>
      </w:r>
      <w:r w:rsidRPr="006B5CDA">
        <w:rPr>
          <w:rFonts w:ascii="Times New Roman" w:eastAsia="Times New Roman" w:hAnsi="Times New Roman"/>
          <w:sz w:val="22"/>
          <w:szCs w:val="22"/>
        </w:rPr>
        <w:t xml:space="preserve"> поступление каждой партии Товара подтверждается/сопровождается следующими документами:</w:t>
      </w:r>
    </w:p>
    <w:p w14:paraId="5B4D4AEF" w14:textId="199FE261" w:rsidR="003722D6" w:rsidRPr="006B5CDA" w:rsidRDefault="003722D6" w:rsidP="00552F00">
      <w:pPr>
        <w:pStyle w:val="a5"/>
        <w:tabs>
          <w:tab w:val="left" w:pos="-1134"/>
        </w:tabs>
        <w:spacing w:after="0"/>
        <w:ind w:firstLine="567"/>
        <w:jc w:val="both"/>
        <w:rPr>
          <w:rFonts w:ascii="Times New Roman" w:eastAsia="Times New Roman" w:hAnsi="Times New Roman"/>
          <w:b/>
          <w:sz w:val="22"/>
          <w:szCs w:val="22"/>
        </w:rPr>
      </w:pPr>
      <w:r w:rsidRPr="006B5CDA">
        <w:rPr>
          <w:rFonts w:ascii="Times New Roman" w:eastAsia="Times New Roman" w:hAnsi="Times New Roman"/>
          <w:b/>
          <w:sz w:val="22"/>
          <w:szCs w:val="22"/>
          <w:u w:val="single"/>
        </w:rPr>
        <w:t xml:space="preserve">В случае поставки Товара на условиях </w:t>
      </w:r>
      <w:r w:rsidRPr="006B5CDA">
        <w:rPr>
          <w:rFonts w:ascii="Times New Roman" w:eastAsia="Times New Roman" w:hAnsi="Times New Roman"/>
          <w:b/>
          <w:sz w:val="22"/>
          <w:szCs w:val="22"/>
          <w:u w:val="single"/>
          <w:lang w:val="en-US"/>
        </w:rPr>
        <w:t>EXW</w:t>
      </w:r>
      <w:r w:rsidRPr="006B5CDA">
        <w:rPr>
          <w:rFonts w:ascii="Times New Roman" w:eastAsia="Times New Roman" w:hAnsi="Times New Roman"/>
          <w:b/>
          <w:sz w:val="22"/>
          <w:szCs w:val="22"/>
          <w:u w:val="single"/>
        </w:rPr>
        <w:t xml:space="preserve"> (Инкотермс 20</w:t>
      </w:r>
      <w:r w:rsidR="006B2D11" w:rsidRPr="006B2D11">
        <w:rPr>
          <w:rFonts w:ascii="Times New Roman" w:eastAsia="Times New Roman" w:hAnsi="Times New Roman"/>
          <w:b/>
          <w:sz w:val="22"/>
          <w:szCs w:val="22"/>
          <w:u w:val="single"/>
        </w:rPr>
        <w:t>2</w:t>
      </w:r>
      <w:r w:rsidRPr="006B5CDA">
        <w:rPr>
          <w:rFonts w:ascii="Times New Roman" w:eastAsia="Times New Roman" w:hAnsi="Times New Roman"/>
          <w:b/>
          <w:sz w:val="22"/>
          <w:szCs w:val="22"/>
          <w:u w:val="single"/>
        </w:rPr>
        <w:t>0</w:t>
      </w:r>
      <w:r w:rsidRPr="006B5CDA">
        <w:rPr>
          <w:rFonts w:ascii="Times New Roman" w:eastAsia="Times New Roman" w:hAnsi="Times New Roman"/>
          <w:b/>
          <w:sz w:val="22"/>
          <w:szCs w:val="22"/>
        </w:rPr>
        <w:t>):</w:t>
      </w:r>
    </w:p>
    <w:p w14:paraId="3F40A0BF" w14:textId="77777777" w:rsidR="003722D6" w:rsidRPr="006B5CDA" w:rsidRDefault="003722D6" w:rsidP="00552F00">
      <w:pPr>
        <w:tabs>
          <w:tab w:val="left" w:pos="-1560"/>
          <w:tab w:val="left" w:pos="-993"/>
        </w:tabs>
        <w:ind w:firstLine="567"/>
        <w:jc w:val="both"/>
        <w:rPr>
          <w:sz w:val="22"/>
          <w:szCs w:val="22"/>
        </w:rPr>
      </w:pPr>
      <w:r w:rsidRPr="006B5CDA">
        <w:rPr>
          <w:sz w:val="22"/>
          <w:szCs w:val="22"/>
        </w:rPr>
        <w:t xml:space="preserve">- счет-фактура, товарная накладная, </w:t>
      </w:r>
      <w:r w:rsidR="00633EA6">
        <w:rPr>
          <w:sz w:val="22"/>
          <w:szCs w:val="22"/>
        </w:rPr>
        <w:t xml:space="preserve">либо универсальный передаточный документ (УПД), </w:t>
      </w:r>
      <w:r w:rsidRPr="006B5CDA">
        <w:rPr>
          <w:sz w:val="22"/>
          <w:szCs w:val="22"/>
        </w:rPr>
        <w:t>оформленн</w:t>
      </w:r>
      <w:r w:rsidR="00633EA6">
        <w:rPr>
          <w:sz w:val="22"/>
          <w:szCs w:val="22"/>
        </w:rPr>
        <w:t>ые</w:t>
      </w:r>
      <w:r w:rsidRPr="006B5CDA">
        <w:rPr>
          <w:sz w:val="22"/>
          <w:szCs w:val="22"/>
        </w:rPr>
        <w:t xml:space="preserve"> и заверенн</w:t>
      </w:r>
      <w:r w:rsidR="00633EA6">
        <w:rPr>
          <w:sz w:val="22"/>
          <w:szCs w:val="22"/>
        </w:rPr>
        <w:t>ые</w:t>
      </w:r>
      <w:r w:rsidRPr="006B5CDA">
        <w:rPr>
          <w:sz w:val="22"/>
          <w:szCs w:val="22"/>
        </w:rPr>
        <w:t xml:space="preserve"> надлежащим образом уполномоченным лицом Поставщика;</w:t>
      </w:r>
    </w:p>
    <w:p w14:paraId="2D6384C6" w14:textId="1F98D3D9" w:rsidR="003722D6" w:rsidRPr="006B5CDA" w:rsidRDefault="003722D6" w:rsidP="00552F00">
      <w:pPr>
        <w:tabs>
          <w:tab w:val="left" w:pos="-1560"/>
          <w:tab w:val="left" w:pos="-993"/>
        </w:tabs>
        <w:ind w:firstLine="567"/>
        <w:jc w:val="both"/>
        <w:rPr>
          <w:sz w:val="22"/>
          <w:szCs w:val="22"/>
        </w:rPr>
      </w:pPr>
      <w:r w:rsidRPr="006B5CDA">
        <w:rPr>
          <w:sz w:val="22"/>
          <w:szCs w:val="22"/>
        </w:rPr>
        <w:t>- складская справка либо квитан</w:t>
      </w:r>
      <w:r w:rsidR="008322BA" w:rsidRPr="006B5CDA">
        <w:rPr>
          <w:sz w:val="22"/>
          <w:szCs w:val="22"/>
        </w:rPr>
        <w:t>ция на приемку хлебопродуктов (ф</w:t>
      </w:r>
      <w:r w:rsidRPr="006B5CDA">
        <w:rPr>
          <w:sz w:val="22"/>
          <w:szCs w:val="22"/>
        </w:rPr>
        <w:t xml:space="preserve">орма № ЗПП-13), </w:t>
      </w:r>
      <w:proofErr w:type="spellStart"/>
      <w:r w:rsidRPr="006B5CDA">
        <w:rPr>
          <w:sz w:val="22"/>
          <w:szCs w:val="22"/>
        </w:rPr>
        <w:t>безотзывно</w:t>
      </w:r>
      <w:proofErr w:type="spellEnd"/>
      <w:r w:rsidRPr="006B5CDA">
        <w:rPr>
          <w:sz w:val="22"/>
          <w:szCs w:val="22"/>
        </w:rPr>
        <w:t xml:space="preserve"> выписанные соответствующим элеватором на имя Покупателя на каждую партию Товара, с указанием «физического и/или зачетного веса»</w:t>
      </w:r>
      <w:r w:rsidRPr="006B5CDA">
        <w:rPr>
          <w:i/>
          <w:sz w:val="22"/>
          <w:szCs w:val="22"/>
        </w:rPr>
        <w:t xml:space="preserve"> </w:t>
      </w:r>
      <w:r w:rsidRPr="006B5CDA">
        <w:rPr>
          <w:sz w:val="22"/>
          <w:szCs w:val="22"/>
        </w:rPr>
        <w:t>Т</w:t>
      </w:r>
      <w:r w:rsidRPr="006B5CDA">
        <w:rPr>
          <w:iCs/>
          <w:sz w:val="22"/>
          <w:szCs w:val="22"/>
        </w:rPr>
        <w:t>овара</w:t>
      </w:r>
      <w:r w:rsidR="00BE4499">
        <w:rPr>
          <w:iCs/>
          <w:sz w:val="22"/>
          <w:szCs w:val="22"/>
        </w:rPr>
        <w:t>, ЗПП-12 или трехсторонний акт</w:t>
      </w:r>
      <w:r w:rsidRPr="006B5CDA">
        <w:rPr>
          <w:iCs/>
          <w:sz w:val="22"/>
          <w:szCs w:val="22"/>
        </w:rPr>
        <w:t>;</w:t>
      </w:r>
      <w:r w:rsidRPr="006B5CDA">
        <w:rPr>
          <w:sz w:val="22"/>
          <w:szCs w:val="22"/>
        </w:rPr>
        <w:t xml:space="preserve"> </w:t>
      </w:r>
    </w:p>
    <w:p w14:paraId="5DE95B0C" w14:textId="77777777" w:rsidR="003722D6" w:rsidRPr="006B5CDA" w:rsidRDefault="003722D6" w:rsidP="00552F00">
      <w:pPr>
        <w:tabs>
          <w:tab w:val="left" w:pos="-1560"/>
          <w:tab w:val="left" w:pos="-993"/>
        </w:tabs>
        <w:ind w:firstLine="567"/>
        <w:jc w:val="both"/>
        <w:rPr>
          <w:sz w:val="22"/>
          <w:szCs w:val="22"/>
        </w:rPr>
      </w:pPr>
      <w:r w:rsidRPr="006B5CDA">
        <w:rPr>
          <w:sz w:val="22"/>
          <w:szCs w:val="22"/>
        </w:rPr>
        <w:t>- сертификат соответствия или декларация соответствия на партию Товара с протоколом испытаний на безопасность в соответствии с регламентом Таможенного Союза ТР ТС 015/2011;</w:t>
      </w:r>
    </w:p>
    <w:p w14:paraId="5C56C143" w14:textId="77777777" w:rsidR="003722D6" w:rsidRPr="006B5CDA" w:rsidRDefault="003722D6" w:rsidP="00552F00">
      <w:pPr>
        <w:tabs>
          <w:tab w:val="left" w:pos="-1560"/>
          <w:tab w:val="left" w:pos="-993"/>
        </w:tabs>
        <w:ind w:firstLine="567"/>
        <w:jc w:val="both"/>
        <w:rPr>
          <w:sz w:val="22"/>
          <w:szCs w:val="22"/>
        </w:rPr>
      </w:pPr>
      <w:r w:rsidRPr="006B5CDA">
        <w:rPr>
          <w:sz w:val="22"/>
          <w:szCs w:val="22"/>
        </w:rPr>
        <w:t>- документ, подтверждающий проведение анализа о наличии ГМО на всю партию Товара;</w:t>
      </w:r>
    </w:p>
    <w:p w14:paraId="07410262" w14:textId="77777777" w:rsidR="003722D6" w:rsidRPr="006B5CDA" w:rsidRDefault="003722D6" w:rsidP="00552F00">
      <w:pPr>
        <w:tabs>
          <w:tab w:val="left" w:pos="-1560"/>
          <w:tab w:val="left" w:pos="-993"/>
        </w:tabs>
        <w:ind w:firstLine="567"/>
        <w:jc w:val="both"/>
        <w:rPr>
          <w:sz w:val="22"/>
          <w:szCs w:val="22"/>
        </w:rPr>
      </w:pPr>
      <w:r w:rsidRPr="006B5CDA">
        <w:rPr>
          <w:sz w:val="22"/>
          <w:szCs w:val="22"/>
        </w:rPr>
        <w:t>- справка о применении пестицидов на всю партию Товара;</w:t>
      </w:r>
    </w:p>
    <w:p w14:paraId="64051150" w14:textId="77777777" w:rsidR="003722D6" w:rsidRPr="006B5CDA" w:rsidRDefault="003722D6" w:rsidP="00552F00">
      <w:pPr>
        <w:tabs>
          <w:tab w:val="left" w:pos="-1560"/>
          <w:tab w:val="left" w:pos="-993"/>
        </w:tabs>
        <w:ind w:firstLine="567"/>
        <w:jc w:val="both"/>
        <w:rPr>
          <w:sz w:val="22"/>
          <w:szCs w:val="22"/>
        </w:rPr>
      </w:pPr>
      <w:r w:rsidRPr="006B5CDA">
        <w:rPr>
          <w:sz w:val="22"/>
          <w:szCs w:val="22"/>
        </w:rPr>
        <w:t>- карточка анализа зерна (</w:t>
      </w:r>
      <w:r w:rsidR="008322BA" w:rsidRPr="006B5CDA">
        <w:rPr>
          <w:sz w:val="22"/>
          <w:szCs w:val="22"/>
        </w:rPr>
        <w:t>ф</w:t>
      </w:r>
      <w:r w:rsidRPr="006B5CDA">
        <w:rPr>
          <w:sz w:val="22"/>
          <w:szCs w:val="22"/>
        </w:rPr>
        <w:t>орма № ЗПП-47) и/или иной соответствующий документ, выписанный соответствующим элеватором на имя Покупателя на каждую отдельную партию Товара, подтверждающие, что качественные показатели товара соответствуют Договорным требованиям (по дополнительному требованию Покупателя).</w:t>
      </w:r>
    </w:p>
    <w:p w14:paraId="31760E3E" w14:textId="48DE138B" w:rsidR="003722D6" w:rsidRPr="006B5CDA" w:rsidRDefault="003722D6" w:rsidP="00552F00">
      <w:pPr>
        <w:pStyle w:val="af4"/>
        <w:tabs>
          <w:tab w:val="left" w:pos="1418"/>
        </w:tabs>
        <w:ind w:left="0" w:firstLine="567"/>
        <w:jc w:val="both"/>
        <w:rPr>
          <w:sz w:val="22"/>
          <w:szCs w:val="22"/>
          <w:u w:val="single"/>
        </w:rPr>
      </w:pPr>
      <w:r w:rsidRPr="006B5CDA">
        <w:rPr>
          <w:b/>
          <w:sz w:val="22"/>
          <w:szCs w:val="22"/>
          <w:u w:val="single"/>
        </w:rPr>
        <w:t>В случае поставки Товара на условия</w:t>
      </w:r>
      <w:r w:rsidR="00677C9F">
        <w:rPr>
          <w:b/>
          <w:sz w:val="22"/>
          <w:szCs w:val="22"/>
          <w:u w:val="single"/>
        </w:rPr>
        <w:t>х</w:t>
      </w:r>
      <w:r w:rsidRPr="006B5CDA">
        <w:rPr>
          <w:b/>
          <w:sz w:val="22"/>
          <w:szCs w:val="22"/>
          <w:u w:val="single"/>
        </w:rPr>
        <w:t xml:space="preserve"> СРТ (Инкотермс 20</w:t>
      </w:r>
      <w:r w:rsidR="006B2D11" w:rsidRPr="00196309">
        <w:rPr>
          <w:b/>
          <w:sz w:val="22"/>
          <w:szCs w:val="22"/>
          <w:u w:val="single"/>
        </w:rPr>
        <w:t>2</w:t>
      </w:r>
      <w:r w:rsidRPr="006B5CDA">
        <w:rPr>
          <w:b/>
          <w:sz w:val="22"/>
          <w:szCs w:val="22"/>
          <w:u w:val="single"/>
        </w:rPr>
        <w:t>0)</w:t>
      </w:r>
      <w:r w:rsidRPr="006B5CDA">
        <w:rPr>
          <w:b/>
          <w:sz w:val="22"/>
          <w:szCs w:val="22"/>
        </w:rPr>
        <w:t>:</w:t>
      </w:r>
    </w:p>
    <w:p w14:paraId="190D34BF" w14:textId="77777777" w:rsidR="003722D6" w:rsidRPr="006B5CDA" w:rsidRDefault="003722D6" w:rsidP="00552F00">
      <w:pPr>
        <w:tabs>
          <w:tab w:val="left" w:pos="-1560"/>
          <w:tab w:val="left" w:pos="-993"/>
        </w:tabs>
        <w:ind w:firstLine="567"/>
        <w:jc w:val="both"/>
        <w:rPr>
          <w:sz w:val="22"/>
          <w:szCs w:val="22"/>
        </w:rPr>
      </w:pPr>
      <w:r w:rsidRPr="006B5CDA">
        <w:rPr>
          <w:sz w:val="22"/>
          <w:szCs w:val="22"/>
        </w:rPr>
        <w:lastRenderedPageBreak/>
        <w:t xml:space="preserve">- счет-фактура, товарная накладная, </w:t>
      </w:r>
      <w:r w:rsidR="00F87E0D">
        <w:rPr>
          <w:sz w:val="22"/>
          <w:szCs w:val="22"/>
        </w:rPr>
        <w:t>либо универсальный передаточный документ (УПД</w:t>
      </w:r>
      <w:r w:rsidR="00F87E0D" w:rsidRPr="00592509">
        <w:rPr>
          <w:sz w:val="22"/>
          <w:szCs w:val="22"/>
        </w:rPr>
        <w:t>)</w:t>
      </w:r>
      <w:r w:rsidR="00F87E0D">
        <w:rPr>
          <w:sz w:val="22"/>
          <w:szCs w:val="22"/>
        </w:rPr>
        <w:t xml:space="preserve">, </w:t>
      </w:r>
      <w:r w:rsidRPr="006B5CDA">
        <w:rPr>
          <w:sz w:val="22"/>
          <w:szCs w:val="22"/>
        </w:rPr>
        <w:t>оформленн</w:t>
      </w:r>
      <w:r w:rsidR="00F87E0D">
        <w:rPr>
          <w:sz w:val="22"/>
          <w:szCs w:val="22"/>
        </w:rPr>
        <w:t>ые</w:t>
      </w:r>
      <w:r w:rsidRPr="006B5CDA">
        <w:rPr>
          <w:sz w:val="22"/>
          <w:szCs w:val="22"/>
        </w:rPr>
        <w:t xml:space="preserve"> и заверенн</w:t>
      </w:r>
      <w:r w:rsidR="00F87E0D">
        <w:rPr>
          <w:sz w:val="22"/>
          <w:szCs w:val="22"/>
        </w:rPr>
        <w:t>ые</w:t>
      </w:r>
      <w:r w:rsidRPr="006B5CDA">
        <w:rPr>
          <w:sz w:val="22"/>
          <w:szCs w:val="22"/>
        </w:rPr>
        <w:t xml:space="preserve"> надлежащим образом уполномоченным лицом Поставщика;</w:t>
      </w:r>
    </w:p>
    <w:p w14:paraId="2AAD3D28" w14:textId="77777777" w:rsidR="003722D6" w:rsidRPr="006B5CDA" w:rsidRDefault="003722D6" w:rsidP="00552F00">
      <w:pPr>
        <w:tabs>
          <w:tab w:val="left" w:pos="-1560"/>
          <w:tab w:val="left" w:pos="-993"/>
        </w:tabs>
        <w:ind w:firstLine="567"/>
        <w:jc w:val="both"/>
        <w:rPr>
          <w:sz w:val="22"/>
          <w:szCs w:val="22"/>
        </w:rPr>
      </w:pPr>
      <w:r w:rsidRPr="006B5CDA">
        <w:rPr>
          <w:sz w:val="22"/>
          <w:szCs w:val="22"/>
        </w:rPr>
        <w:t>- карантинный (фитосанитарный) сертификат на каждую единицу авто- или ж/д транспорта;</w:t>
      </w:r>
    </w:p>
    <w:p w14:paraId="53100318" w14:textId="77777777" w:rsidR="003722D6" w:rsidRPr="006B5CDA" w:rsidRDefault="003722D6" w:rsidP="00552F00">
      <w:pPr>
        <w:tabs>
          <w:tab w:val="left" w:pos="-1560"/>
          <w:tab w:val="left" w:pos="-993"/>
        </w:tabs>
        <w:ind w:firstLine="567"/>
        <w:jc w:val="both"/>
        <w:rPr>
          <w:sz w:val="22"/>
          <w:szCs w:val="22"/>
        </w:rPr>
      </w:pPr>
      <w:r w:rsidRPr="006B5CDA">
        <w:rPr>
          <w:sz w:val="22"/>
          <w:szCs w:val="22"/>
        </w:rPr>
        <w:t>- ветеринарное свидетельство по форме № 3 (на фуражный Товар) на каждую единицу авто- или ж/д транспорта;</w:t>
      </w:r>
    </w:p>
    <w:p w14:paraId="28538836" w14:textId="77777777" w:rsidR="003722D6" w:rsidRPr="006B5CDA" w:rsidRDefault="003722D6" w:rsidP="00552F00">
      <w:pPr>
        <w:tabs>
          <w:tab w:val="left" w:pos="-1560"/>
          <w:tab w:val="left" w:pos="-993"/>
        </w:tabs>
        <w:ind w:firstLine="567"/>
        <w:jc w:val="both"/>
        <w:rPr>
          <w:sz w:val="22"/>
          <w:szCs w:val="22"/>
        </w:rPr>
      </w:pPr>
      <w:r w:rsidRPr="006B5CDA">
        <w:rPr>
          <w:sz w:val="22"/>
          <w:szCs w:val="22"/>
        </w:rPr>
        <w:t>- сертификат соответствия или декларация соответствия на партию Товара с протоколом испытаний на безопасность в соответствии с регламентом Таможенного Союза ТР ТС 015/2011;</w:t>
      </w:r>
    </w:p>
    <w:p w14:paraId="279D46F3" w14:textId="77777777" w:rsidR="003722D6" w:rsidRPr="006B5CDA" w:rsidRDefault="003722D6" w:rsidP="00552F00">
      <w:pPr>
        <w:tabs>
          <w:tab w:val="left" w:pos="-1560"/>
          <w:tab w:val="left" w:pos="-993"/>
        </w:tabs>
        <w:ind w:firstLine="567"/>
        <w:jc w:val="both"/>
        <w:rPr>
          <w:sz w:val="22"/>
          <w:szCs w:val="22"/>
        </w:rPr>
      </w:pPr>
      <w:r w:rsidRPr="006B5CDA">
        <w:rPr>
          <w:sz w:val="22"/>
          <w:szCs w:val="22"/>
        </w:rPr>
        <w:t>- документ, подтверждающий проведение анализа о наличии ГМО на всю партию Товара;</w:t>
      </w:r>
    </w:p>
    <w:p w14:paraId="57B7AF1E" w14:textId="77777777" w:rsidR="003722D6" w:rsidRPr="006B5CDA" w:rsidRDefault="003722D6" w:rsidP="00552F00">
      <w:pPr>
        <w:tabs>
          <w:tab w:val="left" w:pos="-1560"/>
          <w:tab w:val="left" w:pos="-993"/>
        </w:tabs>
        <w:ind w:firstLine="567"/>
        <w:jc w:val="both"/>
        <w:rPr>
          <w:sz w:val="22"/>
          <w:szCs w:val="22"/>
        </w:rPr>
      </w:pPr>
      <w:r w:rsidRPr="006B5CDA">
        <w:rPr>
          <w:sz w:val="22"/>
          <w:szCs w:val="22"/>
        </w:rPr>
        <w:t>- справка о применении пестицидов на всю партию Товара;</w:t>
      </w:r>
    </w:p>
    <w:p w14:paraId="3CC5FFBE" w14:textId="77777777" w:rsidR="003722D6" w:rsidRPr="006B5CDA" w:rsidRDefault="003722D6" w:rsidP="00552F00">
      <w:pPr>
        <w:tabs>
          <w:tab w:val="left" w:pos="-1560"/>
          <w:tab w:val="left" w:pos="-993"/>
        </w:tabs>
        <w:ind w:firstLine="567"/>
        <w:jc w:val="both"/>
        <w:rPr>
          <w:sz w:val="22"/>
          <w:szCs w:val="22"/>
        </w:rPr>
      </w:pPr>
      <w:r w:rsidRPr="006B5CDA">
        <w:rPr>
          <w:sz w:val="22"/>
          <w:szCs w:val="22"/>
        </w:rPr>
        <w:t>- реестр ТТН или ж/д накладных</w:t>
      </w:r>
      <w:r w:rsidRPr="006B5CDA">
        <w:rPr>
          <w:bCs/>
          <w:sz w:val="22"/>
          <w:szCs w:val="22"/>
        </w:rPr>
        <w:t xml:space="preserve"> </w:t>
      </w:r>
      <w:r w:rsidRPr="006B5CDA">
        <w:rPr>
          <w:sz w:val="22"/>
          <w:szCs w:val="22"/>
        </w:rPr>
        <w:t xml:space="preserve">(в зависимости от вида транспорта, которым осуществляется поставка Товара, </w:t>
      </w:r>
      <w:r w:rsidR="008322BA" w:rsidRPr="006B5CDA">
        <w:rPr>
          <w:sz w:val="22"/>
          <w:szCs w:val="22"/>
        </w:rPr>
        <w:t>ф</w:t>
      </w:r>
      <w:r w:rsidRPr="006B5CDA">
        <w:rPr>
          <w:sz w:val="22"/>
          <w:szCs w:val="22"/>
        </w:rPr>
        <w:t xml:space="preserve">орма № ЗПП-3 или </w:t>
      </w:r>
      <w:r w:rsidR="008322BA" w:rsidRPr="006B5CDA">
        <w:rPr>
          <w:sz w:val="22"/>
          <w:szCs w:val="22"/>
        </w:rPr>
        <w:t>ф</w:t>
      </w:r>
      <w:r w:rsidRPr="006B5CDA">
        <w:rPr>
          <w:sz w:val="22"/>
          <w:szCs w:val="22"/>
        </w:rPr>
        <w:t xml:space="preserve">орма ЗПП-14 соответственно), или иной соответствующий складской документ, </w:t>
      </w:r>
      <w:proofErr w:type="spellStart"/>
      <w:r w:rsidRPr="006B5CDA">
        <w:rPr>
          <w:sz w:val="22"/>
          <w:szCs w:val="22"/>
        </w:rPr>
        <w:t>безотзывно</w:t>
      </w:r>
      <w:proofErr w:type="spellEnd"/>
      <w:r w:rsidRPr="006B5CDA">
        <w:rPr>
          <w:sz w:val="22"/>
          <w:szCs w:val="22"/>
        </w:rPr>
        <w:t xml:space="preserve"> выписанный соответствующим(и) элеватором(</w:t>
      </w:r>
      <w:proofErr w:type="spellStart"/>
      <w:r w:rsidRPr="006B5CDA">
        <w:rPr>
          <w:sz w:val="22"/>
          <w:szCs w:val="22"/>
        </w:rPr>
        <w:t>ами</w:t>
      </w:r>
      <w:proofErr w:type="spellEnd"/>
      <w:r w:rsidRPr="006B5CDA">
        <w:rPr>
          <w:sz w:val="22"/>
          <w:szCs w:val="22"/>
        </w:rPr>
        <w:t>), портом(</w:t>
      </w:r>
      <w:proofErr w:type="spellStart"/>
      <w:r w:rsidRPr="006B5CDA">
        <w:rPr>
          <w:sz w:val="22"/>
          <w:szCs w:val="22"/>
        </w:rPr>
        <w:t>ами</w:t>
      </w:r>
      <w:proofErr w:type="spellEnd"/>
      <w:r w:rsidRPr="006B5CDA">
        <w:rPr>
          <w:sz w:val="22"/>
          <w:szCs w:val="22"/>
        </w:rPr>
        <w:t>) на имя Покупателя, на каждую отдельную партию Товара, с указанием «физического и/или зачетного веса»</w:t>
      </w:r>
      <w:r w:rsidRPr="006B5CDA">
        <w:rPr>
          <w:i/>
          <w:sz w:val="22"/>
          <w:szCs w:val="22"/>
        </w:rPr>
        <w:t xml:space="preserve"> </w:t>
      </w:r>
      <w:r w:rsidRPr="006B5CDA">
        <w:rPr>
          <w:sz w:val="22"/>
          <w:szCs w:val="22"/>
        </w:rPr>
        <w:t>Т</w:t>
      </w:r>
      <w:r w:rsidRPr="006B5CDA">
        <w:rPr>
          <w:iCs/>
          <w:sz w:val="22"/>
          <w:szCs w:val="22"/>
        </w:rPr>
        <w:t xml:space="preserve">овара, </w:t>
      </w:r>
      <w:r w:rsidRPr="006B5CDA">
        <w:rPr>
          <w:sz w:val="22"/>
          <w:szCs w:val="22"/>
        </w:rPr>
        <w:t xml:space="preserve">подтверждающий, что качественные показатели товара соответствуют </w:t>
      </w:r>
      <w:r w:rsidR="008322BA" w:rsidRPr="006B5CDA">
        <w:rPr>
          <w:sz w:val="22"/>
          <w:szCs w:val="22"/>
        </w:rPr>
        <w:t>д</w:t>
      </w:r>
      <w:r w:rsidRPr="006B5CDA">
        <w:rPr>
          <w:sz w:val="22"/>
          <w:szCs w:val="22"/>
        </w:rPr>
        <w:t>оговорным требованиям.</w:t>
      </w:r>
    </w:p>
    <w:p w14:paraId="12F100CE" w14:textId="4F0944D8" w:rsidR="003722D6" w:rsidRPr="006B5CDA" w:rsidRDefault="003722D6" w:rsidP="00552F00">
      <w:pPr>
        <w:ind w:firstLine="567"/>
        <w:jc w:val="both"/>
        <w:rPr>
          <w:sz w:val="22"/>
          <w:szCs w:val="22"/>
          <w:u w:val="single"/>
        </w:rPr>
      </w:pPr>
      <w:r w:rsidRPr="006B5CDA">
        <w:rPr>
          <w:b/>
          <w:sz w:val="22"/>
          <w:szCs w:val="22"/>
          <w:u w:val="single"/>
        </w:rPr>
        <w:t xml:space="preserve">В случае поставки Товара на условия </w:t>
      </w:r>
      <w:r w:rsidRPr="006B5CDA">
        <w:rPr>
          <w:b/>
          <w:sz w:val="22"/>
          <w:szCs w:val="22"/>
          <w:u w:val="single"/>
          <w:lang w:val="en-US"/>
        </w:rPr>
        <w:t>FCA</w:t>
      </w:r>
      <w:r w:rsidRPr="006B5CDA">
        <w:rPr>
          <w:b/>
          <w:sz w:val="22"/>
          <w:szCs w:val="22"/>
          <w:u w:val="single"/>
        </w:rPr>
        <w:t xml:space="preserve"> (Инкотермс 20</w:t>
      </w:r>
      <w:r w:rsidR="006B2D11" w:rsidRPr="006B2D11">
        <w:rPr>
          <w:b/>
          <w:sz w:val="22"/>
          <w:szCs w:val="22"/>
          <w:u w:val="single"/>
        </w:rPr>
        <w:t>2</w:t>
      </w:r>
      <w:r w:rsidRPr="006B5CDA">
        <w:rPr>
          <w:b/>
          <w:sz w:val="22"/>
          <w:szCs w:val="22"/>
          <w:u w:val="single"/>
        </w:rPr>
        <w:t>0)</w:t>
      </w:r>
      <w:r w:rsidRPr="006B5CDA">
        <w:rPr>
          <w:b/>
          <w:sz w:val="22"/>
          <w:szCs w:val="22"/>
        </w:rPr>
        <w:t>:</w:t>
      </w:r>
    </w:p>
    <w:p w14:paraId="42B89E13" w14:textId="77777777" w:rsidR="003722D6" w:rsidRPr="006B5CDA" w:rsidRDefault="003722D6" w:rsidP="00552F00">
      <w:pPr>
        <w:tabs>
          <w:tab w:val="left" w:pos="-1560"/>
          <w:tab w:val="left" w:pos="-993"/>
        </w:tabs>
        <w:ind w:firstLine="567"/>
        <w:jc w:val="both"/>
        <w:rPr>
          <w:sz w:val="22"/>
          <w:szCs w:val="22"/>
        </w:rPr>
      </w:pPr>
      <w:r w:rsidRPr="006B5CDA">
        <w:rPr>
          <w:sz w:val="22"/>
          <w:szCs w:val="22"/>
        </w:rPr>
        <w:t xml:space="preserve">- счет-фактура, товарная накладная, </w:t>
      </w:r>
      <w:r w:rsidR="00F87E0D" w:rsidRPr="00F87E0D">
        <w:rPr>
          <w:sz w:val="22"/>
          <w:szCs w:val="22"/>
        </w:rPr>
        <w:t xml:space="preserve">либо универсальный передаточный документ (УПД), </w:t>
      </w:r>
      <w:r w:rsidRPr="006B5CDA">
        <w:rPr>
          <w:sz w:val="22"/>
          <w:szCs w:val="22"/>
        </w:rPr>
        <w:t>оформленн</w:t>
      </w:r>
      <w:r w:rsidR="00F87E0D">
        <w:rPr>
          <w:sz w:val="22"/>
          <w:szCs w:val="22"/>
        </w:rPr>
        <w:t>ые</w:t>
      </w:r>
      <w:r w:rsidRPr="006B5CDA">
        <w:rPr>
          <w:sz w:val="22"/>
          <w:szCs w:val="22"/>
        </w:rPr>
        <w:t xml:space="preserve"> и заверенн</w:t>
      </w:r>
      <w:r w:rsidR="00F87E0D">
        <w:rPr>
          <w:sz w:val="22"/>
          <w:szCs w:val="22"/>
        </w:rPr>
        <w:t>ые</w:t>
      </w:r>
      <w:r w:rsidRPr="006B5CDA">
        <w:rPr>
          <w:sz w:val="22"/>
          <w:szCs w:val="22"/>
        </w:rPr>
        <w:t xml:space="preserve"> надлежащим образом уполномоченным лицом Поставщика;</w:t>
      </w:r>
    </w:p>
    <w:p w14:paraId="3F95246E" w14:textId="77777777" w:rsidR="003722D6" w:rsidRPr="006B5CDA" w:rsidRDefault="003722D6" w:rsidP="00552F00">
      <w:pPr>
        <w:tabs>
          <w:tab w:val="left" w:pos="-1560"/>
          <w:tab w:val="left" w:pos="-993"/>
        </w:tabs>
        <w:ind w:firstLine="567"/>
        <w:jc w:val="both"/>
        <w:rPr>
          <w:sz w:val="22"/>
          <w:szCs w:val="22"/>
        </w:rPr>
      </w:pPr>
      <w:r w:rsidRPr="006B5CDA">
        <w:rPr>
          <w:sz w:val="22"/>
          <w:szCs w:val="22"/>
        </w:rPr>
        <w:t>- товар</w:t>
      </w:r>
      <w:r w:rsidR="00677C9F">
        <w:rPr>
          <w:sz w:val="22"/>
          <w:szCs w:val="22"/>
        </w:rPr>
        <w:t>н</w:t>
      </w:r>
      <w:r w:rsidRPr="006B5CDA">
        <w:rPr>
          <w:sz w:val="22"/>
          <w:szCs w:val="22"/>
        </w:rPr>
        <w:t>о-транспортные накладные, подтверждающие вес Товара, фактически отгруженный на складе Поставщика;</w:t>
      </w:r>
    </w:p>
    <w:p w14:paraId="57A36E85" w14:textId="77777777" w:rsidR="003722D6" w:rsidRPr="006B5CDA" w:rsidRDefault="003722D6" w:rsidP="00552F00">
      <w:pPr>
        <w:tabs>
          <w:tab w:val="left" w:pos="-1560"/>
          <w:tab w:val="left" w:pos="-993"/>
        </w:tabs>
        <w:ind w:firstLine="567"/>
        <w:jc w:val="both"/>
        <w:rPr>
          <w:sz w:val="22"/>
          <w:szCs w:val="22"/>
        </w:rPr>
      </w:pPr>
      <w:r w:rsidRPr="006B5CDA">
        <w:rPr>
          <w:sz w:val="22"/>
          <w:szCs w:val="22"/>
        </w:rPr>
        <w:t>- удостоверение о качестве зерна (</w:t>
      </w:r>
      <w:r w:rsidR="008322BA" w:rsidRPr="006B5CDA">
        <w:rPr>
          <w:sz w:val="22"/>
          <w:szCs w:val="22"/>
        </w:rPr>
        <w:t>ф</w:t>
      </w:r>
      <w:r w:rsidRPr="006B5CDA">
        <w:rPr>
          <w:sz w:val="22"/>
          <w:szCs w:val="22"/>
        </w:rPr>
        <w:t>орма ЗПП-42), выданные на складе Поставщика на каждое транспортное средство или на партию Товара (по требованию Покупателя);</w:t>
      </w:r>
    </w:p>
    <w:p w14:paraId="33D3C6FF" w14:textId="77777777" w:rsidR="003722D6" w:rsidRPr="006B5CDA" w:rsidRDefault="003722D6" w:rsidP="00552F00">
      <w:pPr>
        <w:tabs>
          <w:tab w:val="left" w:pos="-1560"/>
          <w:tab w:val="left" w:pos="-993"/>
        </w:tabs>
        <w:ind w:firstLine="567"/>
        <w:jc w:val="both"/>
        <w:rPr>
          <w:sz w:val="22"/>
          <w:szCs w:val="22"/>
        </w:rPr>
      </w:pPr>
      <w:r w:rsidRPr="006B5CDA">
        <w:rPr>
          <w:sz w:val="22"/>
          <w:szCs w:val="22"/>
        </w:rPr>
        <w:t>- карантинный (фитосанитарный) сертификат на каждую единицу авто- или ж/д транспорта;</w:t>
      </w:r>
    </w:p>
    <w:p w14:paraId="5E8606F1" w14:textId="77777777" w:rsidR="003722D6" w:rsidRPr="006B5CDA" w:rsidRDefault="003722D6" w:rsidP="00552F00">
      <w:pPr>
        <w:tabs>
          <w:tab w:val="left" w:pos="-1560"/>
          <w:tab w:val="left" w:pos="-993"/>
        </w:tabs>
        <w:ind w:firstLine="567"/>
        <w:jc w:val="both"/>
        <w:rPr>
          <w:sz w:val="22"/>
          <w:szCs w:val="22"/>
        </w:rPr>
      </w:pPr>
      <w:r w:rsidRPr="006B5CDA">
        <w:rPr>
          <w:sz w:val="22"/>
          <w:szCs w:val="22"/>
        </w:rPr>
        <w:t>- ветеринарное свидетельство по форме № 3 (на фуражный Товар) на каждую единицу авто- или ж/д транспорта;</w:t>
      </w:r>
    </w:p>
    <w:p w14:paraId="56C53161" w14:textId="77777777" w:rsidR="003722D6" w:rsidRPr="006B5CDA" w:rsidRDefault="003722D6" w:rsidP="00552F00">
      <w:pPr>
        <w:tabs>
          <w:tab w:val="left" w:pos="-1560"/>
          <w:tab w:val="left" w:pos="-993"/>
        </w:tabs>
        <w:ind w:firstLine="567"/>
        <w:jc w:val="both"/>
        <w:rPr>
          <w:sz w:val="22"/>
          <w:szCs w:val="22"/>
        </w:rPr>
      </w:pPr>
      <w:r w:rsidRPr="006B5CDA">
        <w:rPr>
          <w:sz w:val="22"/>
          <w:szCs w:val="22"/>
        </w:rPr>
        <w:t>- сертификат соответствия или декларация соответствия на партию Товара с протоколом испытаний на безопасность в соответствии с регламентом Таможенного Союза ТР ТС 015/2011;</w:t>
      </w:r>
    </w:p>
    <w:p w14:paraId="66042A4E" w14:textId="77777777" w:rsidR="003722D6" w:rsidRPr="006B5CDA" w:rsidRDefault="003722D6" w:rsidP="00552F00">
      <w:pPr>
        <w:tabs>
          <w:tab w:val="left" w:pos="-1560"/>
          <w:tab w:val="left" w:pos="-993"/>
        </w:tabs>
        <w:ind w:firstLine="567"/>
        <w:jc w:val="both"/>
        <w:rPr>
          <w:sz w:val="22"/>
          <w:szCs w:val="22"/>
        </w:rPr>
      </w:pPr>
      <w:r w:rsidRPr="006B5CDA">
        <w:rPr>
          <w:sz w:val="22"/>
          <w:szCs w:val="22"/>
        </w:rPr>
        <w:t>- документ, подтверждающий проведение анализа о наличии ГМО на всю партию Товара;</w:t>
      </w:r>
    </w:p>
    <w:p w14:paraId="48D7EAE5" w14:textId="77777777" w:rsidR="003722D6" w:rsidRDefault="003722D6" w:rsidP="00552F00">
      <w:pPr>
        <w:tabs>
          <w:tab w:val="left" w:pos="-1560"/>
          <w:tab w:val="left" w:pos="-993"/>
        </w:tabs>
        <w:ind w:firstLine="567"/>
        <w:jc w:val="both"/>
        <w:rPr>
          <w:sz w:val="22"/>
          <w:szCs w:val="22"/>
        </w:rPr>
      </w:pPr>
      <w:r w:rsidRPr="006B5CDA">
        <w:rPr>
          <w:sz w:val="22"/>
          <w:szCs w:val="22"/>
        </w:rPr>
        <w:t>- справка о применении пестицидов на всю партию Товара.</w:t>
      </w:r>
    </w:p>
    <w:p w14:paraId="1E5B3700" w14:textId="77777777" w:rsidR="003722D6" w:rsidRPr="006B5CDA" w:rsidRDefault="003722D6" w:rsidP="00552F00">
      <w:pPr>
        <w:tabs>
          <w:tab w:val="left" w:pos="-1560"/>
          <w:tab w:val="left" w:pos="-993"/>
        </w:tabs>
        <w:ind w:firstLine="567"/>
        <w:jc w:val="both"/>
        <w:rPr>
          <w:iCs/>
          <w:sz w:val="22"/>
          <w:szCs w:val="22"/>
        </w:rPr>
      </w:pPr>
      <w:r w:rsidRPr="006B5CDA">
        <w:rPr>
          <w:iCs/>
          <w:sz w:val="22"/>
          <w:szCs w:val="22"/>
        </w:rPr>
        <w:t>3.2. Список документов может корректировать</w:t>
      </w:r>
      <w:r w:rsidR="008322BA" w:rsidRPr="006B5CDA">
        <w:rPr>
          <w:iCs/>
          <w:sz w:val="22"/>
          <w:szCs w:val="22"/>
        </w:rPr>
        <w:t>ся в отдельных д</w:t>
      </w:r>
      <w:r w:rsidRPr="006B5CDA">
        <w:rPr>
          <w:iCs/>
          <w:sz w:val="22"/>
          <w:szCs w:val="22"/>
        </w:rPr>
        <w:t xml:space="preserve">ополнительных соглашениях к настоящему </w:t>
      </w:r>
      <w:r w:rsidR="008322BA" w:rsidRPr="006B5CDA">
        <w:rPr>
          <w:iCs/>
          <w:sz w:val="22"/>
          <w:szCs w:val="22"/>
        </w:rPr>
        <w:t>д</w:t>
      </w:r>
      <w:r w:rsidRPr="006B5CDA">
        <w:rPr>
          <w:iCs/>
          <w:sz w:val="22"/>
          <w:szCs w:val="22"/>
        </w:rPr>
        <w:t xml:space="preserve">оговору. </w:t>
      </w:r>
    </w:p>
    <w:p w14:paraId="2C59AC61" w14:textId="0FDA1785" w:rsidR="003722D6" w:rsidRDefault="003722D6" w:rsidP="00552F00">
      <w:pPr>
        <w:tabs>
          <w:tab w:val="left" w:pos="-1560"/>
          <w:tab w:val="left" w:pos="-993"/>
        </w:tabs>
        <w:ind w:firstLine="567"/>
        <w:jc w:val="both"/>
        <w:rPr>
          <w:sz w:val="22"/>
          <w:szCs w:val="22"/>
        </w:rPr>
      </w:pPr>
      <w:r w:rsidRPr="006B5CDA">
        <w:rPr>
          <w:sz w:val="22"/>
          <w:szCs w:val="22"/>
        </w:rPr>
        <w:t xml:space="preserve">Поставщик обязуется выслать Покупателю курьерской почтой или передать Покупателю (его представителю) надлежащим образом оформленные оригиналы документов первичного учета не позднее 5 (Пяти) рабочих дней с момента осуществления поставки партии Товара. Покупатель обязуется вернуть Поставщику подписанные со своей стороны оригиналы документов первичного учета не позднее 5 (Пяти) рабочих дней с момента их получения.  </w:t>
      </w:r>
    </w:p>
    <w:p w14:paraId="3CC51226" w14:textId="691FF9D0" w:rsidR="00CC792C" w:rsidRPr="006B5CDA" w:rsidRDefault="00CC792C" w:rsidP="00552F00">
      <w:pPr>
        <w:tabs>
          <w:tab w:val="left" w:pos="-1560"/>
          <w:tab w:val="left" w:pos="-993"/>
        </w:tabs>
        <w:ind w:firstLine="567"/>
        <w:jc w:val="both"/>
        <w:rPr>
          <w:sz w:val="22"/>
          <w:szCs w:val="22"/>
        </w:rPr>
      </w:pPr>
      <w:r w:rsidRPr="00CC792C">
        <w:rPr>
          <w:sz w:val="22"/>
          <w:szCs w:val="22"/>
        </w:rPr>
        <w:t>Отсутствие товаросопроводительных документов на этапе приемки Товара является существенным нарушением Договора поставки и основанием для одностороннего отказа Покупателя от исполнения Договора и/или соответствующего Дополнительного соглашения к Договору.</w:t>
      </w:r>
    </w:p>
    <w:p w14:paraId="432BBFAA" w14:textId="444C0F5A" w:rsidR="00EE26FB" w:rsidRDefault="003722D6" w:rsidP="00EE26FB">
      <w:pPr>
        <w:tabs>
          <w:tab w:val="left" w:pos="-1560"/>
          <w:tab w:val="left" w:pos="-993"/>
        </w:tabs>
        <w:ind w:firstLine="567"/>
        <w:jc w:val="both"/>
        <w:rPr>
          <w:sz w:val="22"/>
          <w:szCs w:val="22"/>
        </w:rPr>
      </w:pPr>
      <w:r w:rsidRPr="006B5CDA">
        <w:rPr>
          <w:sz w:val="22"/>
          <w:szCs w:val="22"/>
        </w:rPr>
        <w:t xml:space="preserve">3.3. </w:t>
      </w:r>
      <w:r w:rsidR="000753A6" w:rsidRPr="000753A6">
        <w:rPr>
          <w:sz w:val="22"/>
          <w:szCs w:val="22"/>
        </w:rPr>
        <w:t xml:space="preserve">При поставке Товара ж/д транспортом на условиях CPT </w:t>
      </w:r>
      <w:r w:rsidR="000753A6">
        <w:rPr>
          <w:sz w:val="22"/>
          <w:szCs w:val="22"/>
        </w:rPr>
        <w:t xml:space="preserve">или </w:t>
      </w:r>
      <w:r w:rsidR="000753A6">
        <w:rPr>
          <w:sz w:val="22"/>
          <w:szCs w:val="22"/>
          <w:lang w:val="en-US"/>
        </w:rPr>
        <w:t>FCA</w:t>
      </w:r>
      <w:r w:rsidR="000753A6" w:rsidRPr="000753A6">
        <w:rPr>
          <w:sz w:val="22"/>
          <w:szCs w:val="22"/>
        </w:rPr>
        <w:t xml:space="preserve"> (Инкотермс</w:t>
      </w:r>
      <w:r w:rsidR="000753A6">
        <w:rPr>
          <w:sz w:val="22"/>
          <w:szCs w:val="22"/>
        </w:rPr>
        <w:t xml:space="preserve"> </w:t>
      </w:r>
      <w:r w:rsidR="000753A6" w:rsidRPr="000753A6">
        <w:rPr>
          <w:sz w:val="22"/>
          <w:szCs w:val="22"/>
        </w:rPr>
        <w:t>2020) Покупатель обязуется направить Поставщику</w:t>
      </w:r>
      <w:r w:rsidR="000753A6" w:rsidRPr="000753A6">
        <w:t xml:space="preserve"> </w:t>
      </w:r>
      <w:r w:rsidR="000753A6" w:rsidRPr="000753A6">
        <w:rPr>
          <w:sz w:val="22"/>
          <w:szCs w:val="22"/>
        </w:rPr>
        <w:t>копию транспортной железнодорожной накладной с отметкой о приеме груза</w:t>
      </w:r>
      <w:r w:rsidR="000753A6">
        <w:rPr>
          <w:sz w:val="22"/>
          <w:szCs w:val="22"/>
        </w:rPr>
        <w:t xml:space="preserve"> к перевозке, а также информацию об отправлении Товара по форме, согласно </w:t>
      </w:r>
      <w:r w:rsidR="00020D52">
        <w:rPr>
          <w:sz w:val="22"/>
          <w:szCs w:val="22"/>
        </w:rPr>
        <w:t>П</w:t>
      </w:r>
      <w:r w:rsidR="000753A6">
        <w:rPr>
          <w:sz w:val="22"/>
          <w:szCs w:val="22"/>
        </w:rPr>
        <w:t>риложению</w:t>
      </w:r>
      <w:r w:rsidR="00EE26FB">
        <w:rPr>
          <w:sz w:val="22"/>
          <w:szCs w:val="22"/>
        </w:rPr>
        <w:t xml:space="preserve"> № 1 к настоящему Договору.</w:t>
      </w:r>
    </w:p>
    <w:p w14:paraId="5791C52D" w14:textId="23EDE0F0" w:rsidR="00020D52" w:rsidRPr="00020D52" w:rsidRDefault="00020D52" w:rsidP="00EE26FB">
      <w:pPr>
        <w:tabs>
          <w:tab w:val="left" w:pos="-1560"/>
          <w:tab w:val="left" w:pos="-993"/>
        </w:tabs>
        <w:ind w:firstLine="567"/>
        <w:jc w:val="both"/>
        <w:rPr>
          <w:sz w:val="22"/>
          <w:szCs w:val="22"/>
        </w:rPr>
      </w:pPr>
      <w:r>
        <w:rPr>
          <w:sz w:val="22"/>
          <w:szCs w:val="22"/>
        </w:rPr>
        <w:t xml:space="preserve">Документы и информация, указанные в настоящем пункте предоставляются Поставщиком на электронную почту Покупателя </w:t>
      </w:r>
      <w:hyperlink r:id="rId8" w:history="1">
        <w:r w:rsidRPr="00560997">
          <w:rPr>
            <w:rStyle w:val="af0"/>
            <w:sz w:val="22"/>
            <w:szCs w:val="22"/>
          </w:rPr>
          <w:t>logist@</w:t>
        </w:r>
      </w:hyperlink>
      <w:r w:rsidR="00FB02F6" w:rsidRPr="00FB02F6">
        <w:rPr>
          <w:rStyle w:val="af0"/>
          <w:sz w:val="22"/>
          <w:szCs w:val="22"/>
        </w:rPr>
        <w:t>ozktrading.ru</w:t>
      </w:r>
      <w:r>
        <w:rPr>
          <w:sz w:val="22"/>
          <w:szCs w:val="22"/>
        </w:rPr>
        <w:t xml:space="preserve"> в срок до 11.00 рабочего дня, следующего за датой оформления и отправки ж/д вагонов. Железнодорожные накладные предоставляются в формате </w:t>
      </w:r>
      <w:r>
        <w:rPr>
          <w:sz w:val="22"/>
          <w:szCs w:val="22"/>
          <w:lang w:val="en-US"/>
        </w:rPr>
        <w:t>PDF</w:t>
      </w:r>
      <w:r>
        <w:rPr>
          <w:sz w:val="22"/>
          <w:szCs w:val="22"/>
        </w:rPr>
        <w:t xml:space="preserve">, информация об отправлении Товара – в формате </w:t>
      </w:r>
      <w:r>
        <w:rPr>
          <w:sz w:val="22"/>
          <w:szCs w:val="22"/>
          <w:lang w:val="en-US"/>
        </w:rPr>
        <w:t>Excel</w:t>
      </w:r>
      <w:r w:rsidRPr="00020D52">
        <w:rPr>
          <w:sz w:val="22"/>
          <w:szCs w:val="22"/>
        </w:rPr>
        <w:t>.</w:t>
      </w:r>
    </w:p>
    <w:p w14:paraId="6E722E4E" w14:textId="77777777" w:rsidR="002E2D18" w:rsidRPr="00F744C3" w:rsidRDefault="00451CCB" w:rsidP="00552F00">
      <w:pPr>
        <w:tabs>
          <w:tab w:val="left" w:pos="-1560"/>
          <w:tab w:val="left" w:pos="-993"/>
        </w:tabs>
        <w:ind w:firstLine="567"/>
        <w:jc w:val="both"/>
        <w:rPr>
          <w:sz w:val="22"/>
          <w:szCs w:val="22"/>
        </w:rPr>
      </w:pPr>
      <w:r w:rsidRPr="00F744C3">
        <w:rPr>
          <w:sz w:val="22"/>
          <w:szCs w:val="22"/>
        </w:rPr>
        <w:t>3.4.</w:t>
      </w:r>
      <w:r w:rsidR="002E2D18" w:rsidRPr="00F744C3">
        <w:rPr>
          <w:sz w:val="22"/>
          <w:szCs w:val="22"/>
        </w:rPr>
        <w:t xml:space="preserve"> </w:t>
      </w:r>
      <w:r w:rsidR="001043A6" w:rsidRPr="00F744C3">
        <w:rPr>
          <w:sz w:val="22"/>
          <w:szCs w:val="22"/>
        </w:rPr>
        <w:t>С</w:t>
      </w:r>
      <w:r w:rsidR="002E2D18" w:rsidRPr="00F744C3">
        <w:rPr>
          <w:sz w:val="22"/>
          <w:szCs w:val="22"/>
        </w:rPr>
        <w:t xml:space="preserve"> целью подтверждения приобретения Поставщиком </w:t>
      </w:r>
      <w:r w:rsidR="001043A6" w:rsidRPr="00F744C3">
        <w:rPr>
          <w:sz w:val="22"/>
          <w:szCs w:val="22"/>
        </w:rPr>
        <w:t>(второго звена) Т</w:t>
      </w:r>
      <w:r w:rsidR="002E2D18" w:rsidRPr="00F744C3">
        <w:rPr>
          <w:sz w:val="22"/>
          <w:szCs w:val="22"/>
        </w:rPr>
        <w:t>овара у непосредственного с</w:t>
      </w:r>
      <w:r w:rsidR="00FB1AF9" w:rsidRPr="00F744C3">
        <w:rPr>
          <w:sz w:val="22"/>
          <w:szCs w:val="22"/>
        </w:rPr>
        <w:t>ельхоз</w:t>
      </w:r>
      <w:r w:rsidR="002E2D18" w:rsidRPr="00F744C3">
        <w:rPr>
          <w:sz w:val="22"/>
          <w:szCs w:val="22"/>
        </w:rPr>
        <w:t>производителя Поставщик предостав</w:t>
      </w:r>
      <w:r w:rsidR="001043A6" w:rsidRPr="00F744C3">
        <w:rPr>
          <w:sz w:val="22"/>
          <w:szCs w:val="22"/>
        </w:rPr>
        <w:t>ляет</w:t>
      </w:r>
      <w:r w:rsidR="002E2D18" w:rsidRPr="00F744C3">
        <w:rPr>
          <w:sz w:val="22"/>
          <w:szCs w:val="22"/>
        </w:rPr>
        <w:t xml:space="preserve"> Покупателю заверенные копии следующих документов:</w:t>
      </w:r>
    </w:p>
    <w:p w14:paraId="2D6747F8" w14:textId="77777777" w:rsidR="002E2D18" w:rsidRPr="00F744C3" w:rsidRDefault="002E2D18" w:rsidP="00552F00">
      <w:pPr>
        <w:tabs>
          <w:tab w:val="left" w:pos="-1560"/>
          <w:tab w:val="left" w:pos="-993"/>
        </w:tabs>
        <w:ind w:firstLine="567"/>
        <w:jc w:val="both"/>
        <w:rPr>
          <w:sz w:val="22"/>
          <w:szCs w:val="22"/>
        </w:rPr>
      </w:pPr>
      <w:r w:rsidRPr="00F744C3">
        <w:rPr>
          <w:sz w:val="22"/>
          <w:szCs w:val="22"/>
        </w:rPr>
        <w:t xml:space="preserve">1) В случае приобретения </w:t>
      </w:r>
      <w:r w:rsidR="001043A6" w:rsidRPr="00F744C3">
        <w:rPr>
          <w:sz w:val="22"/>
          <w:szCs w:val="22"/>
        </w:rPr>
        <w:t>Т</w:t>
      </w:r>
      <w:r w:rsidRPr="00F744C3">
        <w:rPr>
          <w:sz w:val="22"/>
          <w:szCs w:val="22"/>
        </w:rPr>
        <w:t>овара у с</w:t>
      </w:r>
      <w:r w:rsidR="00FB1AF9" w:rsidRPr="00F744C3">
        <w:rPr>
          <w:sz w:val="22"/>
          <w:szCs w:val="22"/>
        </w:rPr>
        <w:t>ельхоз</w:t>
      </w:r>
      <w:r w:rsidRPr="00F744C3">
        <w:rPr>
          <w:sz w:val="22"/>
          <w:szCs w:val="22"/>
        </w:rPr>
        <w:t>производителей, находящихся на общей системе налогообложения (ОСНО):</w:t>
      </w:r>
    </w:p>
    <w:p w14:paraId="6E40C2A4" w14:textId="77777777" w:rsidR="002E2D18" w:rsidRPr="00F744C3" w:rsidRDefault="002E2D18" w:rsidP="00552F00">
      <w:pPr>
        <w:tabs>
          <w:tab w:val="left" w:pos="-1560"/>
          <w:tab w:val="left" w:pos="-993"/>
        </w:tabs>
        <w:ind w:firstLine="567"/>
        <w:jc w:val="both"/>
        <w:rPr>
          <w:sz w:val="22"/>
          <w:szCs w:val="22"/>
        </w:rPr>
      </w:pPr>
      <w:r w:rsidRPr="00F744C3">
        <w:rPr>
          <w:sz w:val="22"/>
          <w:szCs w:val="22"/>
        </w:rPr>
        <w:t>- договор поставки с с</w:t>
      </w:r>
      <w:r w:rsidR="00FB1AF9" w:rsidRPr="00F744C3">
        <w:rPr>
          <w:sz w:val="22"/>
          <w:szCs w:val="22"/>
        </w:rPr>
        <w:t>ельхоз</w:t>
      </w:r>
      <w:r w:rsidRPr="00F744C3">
        <w:rPr>
          <w:sz w:val="22"/>
          <w:szCs w:val="22"/>
        </w:rPr>
        <w:t xml:space="preserve">производителем, подтверждающий происхождение поставляемого по настоящему </w:t>
      </w:r>
      <w:r w:rsidR="00FB1AF9" w:rsidRPr="00F744C3">
        <w:rPr>
          <w:sz w:val="22"/>
          <w:szCs w:val="22"/>
        </w:rPr>
        <w:t>д</w:t>
      </w:r>
      <w:r w:rsidRPr="00F744C3">
        <w:rPr>
          <w:sz w:val="22"/>
          <w:szCs w:val="22"/>
        </w:rPr>
        <w:t xml:space="preserve">оговору объема </w:t>
      </w:r>
      <w:r w:rsidR="00FB1AF9" w:rsidRPr="00F744C3">
        <w:rPr>
          <w:sz w:val="22"/>
          <w:szCs w:val="22"/>
        </w:rPr>
        <w:t>Т</w:t>
      </w:r>
      <w:r w:rsidRPr="00F744C3">
        <w:rPr>
          <w:sz w:val="22"/>
          <w:szCs w:val="22"/>
        </w:rPr>
        <w:t>овара;</w:t>
      </w:r>
    </w:p>
    <w:p w14:paraId="45780DB5" w14:textId="77777777" w:rsidR="002E2D18" w:rsidRPr="00F744C3" w:rsidRDefault="002E2D18" w:rsidP="00552F00">
      <w:pPr>
        <w:tabs>
          <w:tab w:val="left" w:pos="-1560"/>
          <w:tab w:val="left" w:pos="-993"/>
        </w:tabs>
        <w:ind w:firstLine="567"/>
        <w:jc w:val="both"/>
        <w:rPr>
          <w:sz w:val="22"/>
          <w:szCs w:val="22"/>
        </w:rPr>
      </w:pPr>
      <w:r w:rsidRPr="00F744C3">
        <w:rPr>
          <w:sz w:val="22"/>
          <w:szCs w:val="22"/>
        </w:rPr>
        <w:t>- товарная накладная или УПД,</w:t>
      </w:r>
      <w:r w:rsidR="00FF1714">
        <w:rPr>
          <w:sz w:val="22"/>
          <w:szCs w:val="22"/>
        </w:rPr>
        <w:t xml:space="preserve"> </w:t>
      </w:r>
      <w:r w:rsidRPr="00F744C3">
        <w:rPr>
          <w:sz w:val="22"/>
          <w:szCs w:val="22"/>
        </w:rPr>
        <w:t>выпущенная поставщиком – с</w:t>
      </w:r>
      <w:r w:rsidR="00FB1AF9" w:rsidRPr="00F744C3">
        <w:rPr>
          <w:sz w:val="22"/>
          <w:szCs w:val="22"/>
        </w:rPr>
        <w:t>ельхоз</w:t>
      </w:r>
      <w:r w:rsidRPr="00F744C3">
        <w:rPr>
          <w:sz w:val="22"/>
          <w:szCs w:val="22"/>
        </w:rPr>
        <w:t>производителем;</w:t>
      </w:r>
    </w:p>
    <w:p w14:paraId="29B2A39C" w14:textId="77777777" w:rsidR="002E2D18" w:rsidRPr="00F744C3" w:rsidRDefault="002E2D18" w:rsidP="00552F00">
      <w:pPr>
        <w:tabs>
          <w:tab w:val="left" w:pos="-1560"/>
          <w:tab w:val="left" w:pos="-993"/>
        </w:tabs>
        <w:ind w:firstLine="567"/>
        <w:jc w:val="both"/>
        <w:rPr>
          <w:sz w:val="22"/>
          <w:szCs w:val="22"/>
        </w:rPr>
      </w:pPr>
      <w:r w:rsidRPr="00F744C3">
        <w:rPr>
          <w:sz w:val="22"/>
          <w:szCs w:val="22"/>
        </w:rPr>
        <w:t>- счет-фактура с выделением сумм НДС, выпущенная поставщиком – с</w:t>
      </w:r>
      <w:r w:rsidR="00FB1AF9" w:rsidRPr="00F744C3">
        <w:rPr>
          <w:sz w:val="22"/>
          <w:szCs w:val="22"/>
        </w:rPr>
        <w:t>ельхоз</w:t>
      </w:r>
      <w:r w:rsidRPr="00F744C3">
        <w:rPr>
          <w:sz w:val="22"/>
          <w:szCs w:val="22"/>
        </w:rPr>
        <w:t>производителем;</w:t>
      </w:r>
    </w:p>
    <w:p w14:paraId="453B5CC1" w14:textId="7EE70267" w:rsidR="002E2D18" w:rsidRDefault="002E2D18" w:rsidP="00552F00">
      <w:pPr>
        <w:tabs>
          <w:tab w:val="left" w:pos="-1560"/>
          <w:tab w:val="left" w:pos="-993"/>
        </w:tabs>
        <w:ind w:firstLine="567"/>
        <w:jc w:val="both"/>
        <w:rPr>
          <w:sz w:val="22"/>
          <w:szCs w:val="22"/>
        </w:rPr>
      </w:pPr>
      <w:r w:rsidRPr="00F744C3">
        <w:rPr>
          <w:sz w:val="22"/>
          <w:szCs w:val="22"/>
        </w:rPr>
        <w:t>- декларация по НДС поставщика – с</w:t>
      </w:r>
      <w:r w:rsidR="00FB1AF9" w:rsidRPr="00F744C3">
        <w:rPr>
          <w:sz w:val="22"/>
          <w:szCs w:val="22"/>
        </w:rPr>
        <w:t>ельхоз</w:t>
      </w:r>
      <w:r w:rsidRPr="00F744C3">
        <w:rPr>
          <w:sz w:val="22"/>
          <w:szCs w:val="22"/>
        </w:rPr>
        <w:t>производителя;</w:t>
      </w:r>
    </w:p>
    <w:p w14:paraId="7F541888" w14:textId="7B2DF18D" w:rsidR="00D05AB7" w:rsidRPr="00F744C3" w:rsidRDefault="00D05AB7" w:rsidP="00552F00">
      <w:pPr>
        <w:tabs>
          <w:tab w:val="left" w:pos="-1560"/>
          <w:tab w:val="left" w:pos="-993"/>
        </w:tabs>
        <w:ind w:firstLine="567"/>
        <w:jc w:val="both"/>
        <w:rPr>
          <w:sz w:val="22"/>
          <w:szCs w:val="22"/>
        </w:rPr>
      </w:pPr>
      <w:r>
        <w:rPr>
          <w:sz w:val="22"/>
          <w:szCs w:val="22"/>
        </w:rPr>
        <w:t xml:space="preserve">- </w:t>
      </w:r>
      <w:r w:rsidRPr="00D05AB7">
        <w:rPr>
          <w:sz w:val="22"/>
          <w:szCs w:val="22"/>
        </w:rPr>
        <w:t>документы, подтверждающие оплату товара поставщику – сельхозпроизводителю</w:t>
      </w:r>
      <w:r>
        <w:rPr>
          <w:sz w:val="22"/>
          <w:szCs w:val="22"/>
        </w:rPr>
        <w:t>;</w:t>
      </w:r>
    </w:p>
    <w:p w14:paraId="11624417" w14:textId="537ADC3E" w:rsidR="002E2D18" w:rsidRDefault="002E2D18" w:rsidP="00552F00">
      <w:pPr>
        <w:tabs>
          <w:tab w:val="left" w:pos="-1560"/>
          <w:tab w:val="left" w:pos="-993"/>
        </w:tabs>
        <w:ind w:firstLine="567"/>
        <w:jc w:val="both"/>
        <w:rPr>
          <w:sz w:val="22"/>
          <w:szCs w:val="22"/>
        </w:rPr>
      </w:pPr>
      <w:r w:rsidRPr="00F744C3">
        <w:rPr>
          <w:sz w:val="22"/>
          <w:szCs w:val="22"/>
        </w:rPr>
        <w:t xml:space="preserve">- </w:t>
      </w:r>
      <w:r w:rsidR="00497C8A" w:rsidRPr="00497C8A">
        <w:rPr>
          <w:sz w:val="22"/>
          <w:szCs w:val="22"/>
        </w:rPr>
        <w:t>договор(-ы) аренды и (или) пользования земельным(-ми) участком(-</w:t>
      </w:r>
      <w:proofErr w:type="spellStart"/>
      <w:r w:rsidR="00497C8A" w:rsidRPr="00497C8A">
        <w:rPr>
          <w:sz w:val="22"/>
          <w:szCs w:val="22"/>
        </w:rPr>
        <w:t>ами</w:t>
      </w:r>
      <w:proofErr w:type="spellEnd"/>
      <w:r w:rsidR="00497C8A" w:rsidRPr="00497C8A">
        <w:rPr>
          <w:sz w:val="22"/>
          <w:szCs w:val="22"/>
        </w:rPr>
        <w:t>), или свидетельства о праве собственности на земельные участки с/х назначения</w:t>
      </w:r>
      <w:r w:rsidR="00295DE7">
        <w:rPr>
          <w:sz w:val="22"/>
          <w:szCs w:val="22"/>
        </w:rPr>
        <w:t>;</w:t>
      </w:r>
    </w:p>
    <w:p w14:paraId="2B601F93" w14:textId="4349C642" w:rsidR="00295DE7" w:rsidRDefault="00295DE7" w:rsidP="00552F00">
      <w:pPr>
        <w:tabs>
          <w:tab w:val="left" w:pos="-1560"/>
          <w:tab w:val="left" w:pos="-993"/>
        </w:tabs>
        <w:ind w:firstLine="567"/>
        <w:jc w:val="both"/>
        <w:rPr>
          <w:sz w:val="22"/>
          <w:szCs w:val="22"/>
        </w:rPr>
      </w:pPr>
      <w:r>
        <w:rPr>
          <w:sz w:val="22"/>
          <w:szCs w:val="22"/>
        </w:rPr>
        <w:t>- к</w:t>
      </w:r>
      <w:r w:rsidRPr="00295DE7">
        <w:rPr>
          <w:sz w:val="22"/>
          <w:szCs w:val="22"/>
        </w:rPr>
        <w:t>опия налоговой декларации, с отметками налоговой инспекции о принятии данной декларации (или протоколом об отражении информации в базе ИФНС)</w:t>
      </w:r>
      <w:r>
        <w:rPr>
          <w:sz w:val="22"/>
          <w:szCs w:val="22"/>
        </w:rPr>
        <w:t>, платежных поручений об уплате налога;</w:t>
      </w:r>
    </w:p>
    <w:p w14:paraId="7722CECE" w14:textId="3E8C0084" w:rsidR="00295DE7" w:rsidRPr="00F744C3" w:rsidRDefault="00295DE7" w:rsidP="00552F00">
      <w:pPr>
        <w:tabs>
          <w:tab w:val="left" w:pos="-1560"/>
          <w:tab w:val="left" w:pos="-993"/>
        </w:tabs>
        <w:ind w:firstLine="567"/>
        <w:jc w:val="both"/>
        <w:rPr>
          <w:sz w:val="22"/>
          <w:szCs w:val="22"/>
        </w:rPr>
      </w:pPr>
      <w:r>
        <w:rPr>
          <w:sz w:val="22"/>
          <w:szCs w:val="22"/>
        </w:rPr>
        <w:lastRenderedPageBreak/>
        <w:t>- с</w:t>
      </w:r>
      <w:r w:rsidRPr="00295DE7">
        <w:rPr>
          <w:sz w:val="22"/>
          <w:szCs w:val="22"/>
        </w:rPr>
        <w:t>татистическая отчетность за предыдущий отчетный период по форме № 2 (для СМП), л</w:t>
      </w:r>
      <w:r>
        <w:rPr>
          <w:sz w:val="22"/>
          <w:szCs w:val="22"/>
        </w:rPr>
        <w:t>ибо по форме № 29 (кроме СМП).</w:t>
      </w:r>
    </w:p>
    <w:p w14:paraId="01DAD005" w14:textId="6D3FF728" w:rsidR="002E2D18" w:rsidRPr="00F744C3" w:rsidRDefault="002E2D18" w:rsidP="00552F00">
      <w:pPr>
        <w:tabs>
          <w:tab w:val="left" w:pos="-1560"/>
          <w:tab w:val="left" w:pos="-993"/>
        </w:tabs>
        <w:ind w:firstLine="567"/>
        <w:jc w:val="both"/>
        <w:rPr>
          <w:sz w:val="22"/>
          <w:szCs w:val="22"/>
        </w:rPr>
      </w:pPr>
      <w:r w:rsidRPr="00F744C3">
        <w:rPr>
          <w:sz w:val="22"/>
          <w:szCs w:val="22"/>
        </w:rPr>
        <w:t>2) </w:t>
      </w:r>
      <w:r w:rsidR="00FB1AF9" w:rsidRPr="00F744C3">
        <w:rPr>
          <w:sz w:val="22"/>
          <w:szCs w:val="22"/>
        </w:rPr>
        <w:t>В</w:t>
      </w:r>
      <w:r w:rsidR="00415BDA">
        <w:rPr>
          <w:sz w:val="22"/>
          <w:szCs w:val="22"/>
        </w:rPr>
        <w:t xml:space="preserve"> </w:t>
      </w:r>
      <w:r w:rsidRPr="00F744C3">
        <w:rPr>
          <w:sz w:val="22"/>
          <w:szCs w:val="22"/>
        </w:rPr>
        <w:t xml:space="preserve">случае приобретения </w:t>
      </w:r>
      <w:r w:rsidR="00FB1AF9" w:rsidRPr="00F744C3">
        <w:rPr>
          <w:sz w:val="22"/>
          <w:szCs w:val="22"/>
        </w:rPr>
        <w:t>Т</w:t>
      </w:r>
      <w:r w:rsidRPr="00F744C3">
        <w:rPr>
          <w:sz w:val="22"/>
          <w:szCs w:val="22"/>
        </w:rPr>
        <w:t>овара у с</w:t>
      </w:r>
      <w:r w:rsidR="00FB1AF9" w:rsidRPr="00F744C3">
        <w:rPr>
          <w:sz w:val="22"/>
          <w:szCs w:val="22"/>
        </w:rPr>
        <w:t>ельхоз</w:t>
      </w:r>
      <w:r w:rsidRPr="00F744C3">
        <w:rPr>
          <w:sz w:val="22"/>
          <w:szCs w:val="22"/>
        </w:rPr>
        <w:t>производителей, находящихся на специальном режиме налогообложения (ЕСХН, УСН):</w:t>
      </w:r>
    </w:p>
    <w:p w14:paraId="426B02FE" w14:textId="77777777" w:rsidR="002E2D18" w:rsidRPr="00F744C3" w:rsidRDefault="002E2D18" w:rsidP="00552F00">
      <w:pPr>
        <w:tabs>
          <w:tab w:val="left" w:pos="-1560"/>
          <w:tab w:val="left" w:pos="-993"/>
        </w:tabs>
        <w:ind w:firstLine="567"/>
        <w:jc w:val="both"/>
        <w:rPr>
          <w:sz w:val="22"/>
          <w:szCs w:val="22"/>
        </w:rPr>
      </w:pPr>
      <w:r w:rsidRPr="00F744C3">
        <w:rPr>
          <w:sz w:val="22"/>
          <w:szCs w:val="22"/>
        </w:rPr>
        <w:t>- договор поставки с с</w:t>
      </w:r>
      <w:r w:rsidR="00FB1AF9" w:rsidRPr="00F744C3">
        <w:rPr>
          <w:sz w:val="22"/>
          <w:szCs w:val="22"/>
        </w:rPr>
        <w:t>ельхоз</w:t>
      </w:r>
      <w:r w:rsidRPr="00F744C3">
        <w:rPr>
          <w:sz w:val="22"/>
          <w:szCs w:val="22"/>
        </w:rPr>
        <w:t xml:space="preserve">производителем, подтверждающий происхождение поставляемого по настоящему </w:t>
      </w:r>
      <w:r w:rsidR="00FB1AF9" w:rsidRPr="00F744C3">
        <w:rPr>
          <w:sz w:val="22"/>
          <w:szCs w:val="22"/>
        </w:rPr>
        <w:t>д</w:t>
      </w:r>
      <w:r w:rsidRPr="00F744C3">
        <w:rPr>
          <w:sz w:val="22"/>
          <w:szCs w:val="22"/>
        </w:rPr>
        <w:t xml:space="preserve">оговору объема </w:t>
      </w:r>
      <w:r w:rsidR="00FB1AF9" w:rsidRPr="00F744C3">
        <w:rPr>
          <w:sz w:val="22"/>
          <w:szCs w:val="22"/>
        </w:rPr>
        <w:t>Т</w:t>
      </w:r>
      <w:r w:rsidRPr="00F744C3">
        <w:rPr>
          <w:sz w:val="22"/>
          <w:szCs w:val="22"/>
        </w:rPr>
        <w:t>овара;</w:t>
      </w:r>
    </w:p>
    <w:p w14:paraId="1E5EA671" w14:textId="77777777" w:rsidR="002E2D18" w:rsidRPr="00F744C3" w:rsidRDefault="002E2D18" w:rsidP="00552F00">
      <w:pPr>
        <w:tabs>
          <w:tab w:val="left" w:pos="-1560"/>
          <w:tab w:val="left" w:pos="-993"/>
        </w:tabs>
        <w:ind w:firstLine="567"/>
        <w:jc w:val="both"/>
        <w:rPr>
          <w:sz w:val="22"/>
          <w:szCs w:val="22"/>
        </w:rPr>
      </w:pPr>
      <w:r w:rsidRPr="00F744C3">
        <w:rPr>
          <w:sz w:val="22"/>
          <w:szCs w:val="22"/>
        </w:rPr>
        <w:t>- товарная накладная</w:t>
      </w:r>
      <w:r w:rsidR="002A7D2E">
        <w:rPr>
          <w:sz w:val="22"/>
          <w:szCs w:val="22"/>
        </w:rPr>
        <w:t xml:space="preserve"> или УПД, </w:t>
      </w:r>
      <w:r w:rsidRPr="00F744C3">
        <w:rPr>
          <w:sz w:val="22"/>
          <w:szCs w:val="22"/>
        </w:rPr>
        <w:t>выпущенн</w:t>
      </w:r>
      <w:r w:rsidR="00415BDA">
        <w:rPr>
          <w:sz w:val="22"/>
          <w:szCs w:val="22"/>
        </w:rPr>
        <w:t>ая</w:t>
      </w:r>
      <w:r w:rsidR="00A951EE">
        <w:rPr>
          <w:sz w:val="22"/>
          <w:szCs w:val="22"/>
        </w:rPr>
        <w:t xml:space="preserve"> </w:t>
      </w:r>
      <w:r w:rsidRPr="00F744C3">
        <w:rPr>
          <w:sz w:val="22"/>
          <w:szCs w:val="22"/>
        </w:rPr>
        <w:t>поставщиком – с</w:t>
      </w:r>
      <w:r w:rsidR="00FB1AF9" w:rsidRPr="00F744C3">
        <w:rPr>
          <w:sz w:val="22"/>
          <w:szCs w:val="22"/>
        </w:rPr>
        <w:t>ельхоз</w:t>
      </w:r>
      <w:r w:rsidRPr="00F744C3">
        <w:rPr>
          <w:sz w:val="22"/>
          <w:szCs w:val="22"/>
        </w:rPr>
        <w:t>производителем;</w:t>
      </w:r>
    </w:p>
    <w:p w14:paraId="3023F134" w14:textId="080B8A88" w:rsidR="002E2D18" w:rsidRDefault="002E2D18" w:rsidP="00552F00">
      <w:pPr>
        <w:tabs>
          <w:tab w:val="left" w:pos="-1560"/>
          <w:tab w:val="left" w:pos="-993"/>
        </w:tabs>
        <w:ind w:firstLine="567"/>
        <w:jc w:val="both"/>
        <w:rPr>
          <w:sz w:val="22"/>
          <w:szCs w:val="22"/>
        </w:rPr>
      </w:pPr>
      <w:r w:rsidRPr="00F744C3">
        <w:rPr>
          <w:sz w:val="22"/>
          <w:szCs w:val="22"/>
        </w:rPr>
        <w:t>- декларация по ЕСХН поставщика – с</w:t>
      </w:r>
      <w:r w:rsidR="00FB1AF9" w:rsidRPr="00F744C3">
        <w:rPr>
          <w:sz w:val="22"/>
          <w:szCs w:val="22"/>
        </w:rPr>
        <w:t>ельхоз</w:t>
      </w:r>
      <w:r w:rsidRPr="00F744C3">
        <w:rPr>
          <w:sz w:val="22"/>
          <w:szCs w:val="22"/>
        </w:rPr>
        <w:t>производителя или уведомление о переходе на специальный режим налогообложения;</w:t>
      </w:r>
    </w:p>
    <w:p w14:paraId="3DCE4040" w14:textId="698DACE0" w:rsidR="00D05AB7" w:rsidRPr="00F744C3" w:rsidRDefault="00D05AB7" w:rsidP="00552F00">
      <w:pPr>
        <w:tabs>
          <w:tab w:val="left" w:pos="-1560"/>
          <w:tab w:val="left" w:pos="-993"/>
        </w:tabs>
        <w:ind w:firstLine="567"/>
        <w:jc w:val="both"/>
        <w:rPr>
          <w:sz w:val="22"/>
          <w:szCs w:val="22"/>
        </w:rPr>
      </w:pPr>
      <w:r>
        <w:rPr>
          <w:sz w:val="22"/>
          <w:szCs w:val="22"/>
        </w:rPr>
        <w:t xml:space="preserve">- </w:t>
      </w:r>
      <w:r w:rsidRPr="00D05AB7">
        <w:rPr>
          <w:sz w:val="22"/>
          <w:szCs w:val="22"/>
        </w:rPr>
        <w:t>документы, подтверждающие оплату товара поставщику – сельхозпроизводителю</w:t>
      </w:r>
      <w:r>
        <w:rPr>
          <w:sz w:val="22"/>
          <w:szCs w:val="22"/>
        </w:rPr>
        <w:t>;</w:t>
      </w:r>
    </w:p>
    <w:p w14:paraId="6DE91B8C" w14:textId="22309807" w:rsidR="00BA4FA8" w:rsidRDefault="00BA4FA8" w:rsidP="00552F00">
      <w:pPr>
        <w:tabs>
          <w:tab w:val="left" w:pos="-1560"/>
          <w:tab w:val="left" w:pos="-993"/>
        </w:tabs>
        <w:ind w:firstLine="567"/>
        <w:jc w:val="both"/>
        <w:rPr>
          <w:sz w:val="22"/>
          <w:szCs w:val="22"/>
        </w:rPr>
      </w:pPr>
      <w:r w:rsidRPr="00F744C3">
        <w:rPr>
          <w:sz w:val="22"/>
          <w:szCs w:val="22"/>
        </w:rPr>
        <w:t xml:space="preserve">- </w:t>
      </w:r>
      <w:r w:rsidR="00B863D7" w:rsidRPr="00B863D7">
        <w:rPr>
          <w:sz w:val="22"/>
          <w:szCs w:val="22"/>
        </w:rPr>
        <w:t>договор(-ы) аренды и (или) пользования земельным(-ми) участком(-</w:t>
      </w:r>
      <w:proofErr w:type="spellStart"/>
      <w:r w:rsidR="00B863D7" w:rsidRPr="00B863D7">
        <w:rPr>
          <w:sz w:val="22"/>
          <w:szCs w:val="22"/>
        </w:rPr>
        <w:t>ами</w:t>
      </w:r>
      <w:proofErr w:type="spellEnd"/>
      <w:r w:rsidR="00B863D7" w:rsidRPr="00B863D7">
        <w:rPr>
          <w:sz w:val="22"/>
          <w:szCs w:val="22"/>
        </w:rPr>
        <w:t>), или свидетельства о праве собственности на земельные участки с/х назначения</w:t>
      </w:r>
      <w:r w:rsidR="00295DE7">
        <w:rPr>
          <w:sz w:val="22"/>
          <w:szCs w:val="22"/>
        </w:rPr>
        <w:t>;</w:t>
      </w:r>
    </w:p>
    <w:p w14:paraId="4187AB7D" w14:textId="0047A47A" w:rsidR="00295DE7" w:rsidRPr="00295DE7" w:rsidRDefault="00295DE7" w:rsidP="00295DE7">
      <w:pPr>
        <w:tabs>
          <w:tab w:val="left" w:pos="-1560"/>
          <w:tab w:val="left" w:pos="-993"/>
        </w:tabs>
        <w:ind w:firstLine="567"/>
        <w:jc w:val="both"/>
        <w:rPr>
          <w:sz w:val="22"/>
          <w:szCs w:val="22"/>
        </w:rPr>
      </w:pPr>
      <w:r w:rsidRPr="00295DE7">
        <w:rPr>
          <w:sz w:val="22"/>
          <w:szCs w:val="22"/>
        </w:rPr>
        <w:t>- копия налоговой декларации, с отметками налоговой инспекции о принятии данной декларации (или протоколом об от</w:t>
      </w:r>
      <w:r>
        <w:rPr>
          <w:sz w:val="22"/>
          <w:szCs w:val="22"/>
        </w:rPr>
        <w:t>ражении информации в базе ИФНС), платежных поручений об уплате налога.</w:t>
      </w:r>
    </w:p>
    <w:p w14:paraId="3D44FB51" w14:textId="77A2CEDA" w:rsidR="00295DE7" w:rsidRPr="00F744C3" w:rsidRDefault="00295DE7" w:rsidP="00295DE7">
      <w:pPr>
        <w:tabs>
          <w:tab w:val="left" w:pos="-1560"/>
          <w:tab w:val="left" w:pos="-993"/>
        </w:tabs>
        <w:ind w:firstLine="567"/>
        <w:jc w:val="both"/>
        <w:rPr>
          <w:sz w:val="22"/>
          <w:szCs w:val="22"/>
        </w:rPr>
      </w:pPr>
      <w:r w:rsidRPr="00295DE7">
        <w:rPr>
          <w:sz w:val="22"/>
          <w:szCs w:val="22"/>
        </w:rPr>
        <w:t>- статистическая отчетность за предыдущий отчетный период по форме № 2 (для СМП), либо по форме № 29 (кроме СМП)</w:t>
      </w:r>
      <w:r>
        <w:rPr>
          <w:sz w:val="22"/>
          <w:szCs w:val="22"/>
        </w:rPr>
        <w:t>.</w:t>
      </w:r>
    </w:p>
    <w:p w14:paraId="22D2CAE3" w14:textId="77777777" w:rsidR="00F744C3" w:rsidRPr="00F744C3" w:rsidRDefault="002E2D18" w:rsidP="00552F00">
      <w:pPr>
        <w:tabs>
          <w:tab w:val="left" w:pos="-1560"/>
          <w:tab w:val="left" w:pos="-993"/>
        </w:tabs>
        <w:ind w:firstLine="567"/>
        <w:jc w:val="both"/>
        <w:rPr>
          <w:sz w:val="22"/>
          <w:szCs w:val="22"/>
        </w:rPr>
      </w:pPr>
      <w:r w:rsidRPr="00F744C3">
        <w:rPr>
          <w:sz w:val="22"/>
          <w:szCs w:val="22"/>
        </w:rPr>
        <w:t xml:space="preserve">Перечисленные в подпунктах 1) и 2) </w:t>
      </w:r>
      <w:r w:rsidR="00B863D7">
        <w:rPr>
          <w:sz w:val="22"/>
          <w:szCs w:val="22"/>
        </w:rPr>
        <w:t xml:space="preserve">настоящего пункта </w:t>
      </w:r>
      <w:r w:rsidRPr="00F744C3">
        <w:rPr>
          <w:sz w:val="22"/>
          <w:szCs w:val="22"/>
        </w:rPr>
        <w:t xml:space="preserve">документы </w:t>
      </w:r>
      <w:r w:rsidR="00BA4FA8" w:rsidRPr="00F744C3">
        <w:rPr>
          <w:sz w:val="22"/>
          <w:szCs w:val="22"/>
        </w:rPr>
        <w:t xml:space="preserve">должны быть предоставлены </w:t>
      </w:r>
      <w:r w:rsidRPr="00F744C3">
        <w:rPr>
          <w:sz w:val="22"/>
          <w:szCs w:val="22"/>
        </w:rPr>
        <w:t xml:space="preserve">Поставщиком Покупателю </w:t>
      </w:r>
      <w:r w:rsidR="005C300A" w:rsidRPr="00F744C3">
        <w:rPr>
          <w:sz w:val="22"/>
          <w:szCs w:val="22"/>
        </w:rPr>
        <w:t xml:space="preserve">до окончания поставки партии Товара. </w:t>
      </w:r>
    </w:p>
    <w:p w14:paraId="0BBE3837" w14:textId="77777777" w:rsidR="002E2D18" w:rsidRPr="00F744C3" w:rsidRDefault="002E2D18" w:rsidP="00552F00">
      <w:pPr>
        <w:tabs>
          <w:tab w:val="left" w:pos="-1560"/>
          <w:tab w:val="left" w:pos="-993"/>
        </w:tabs>
        <w:ind w:firstLine="567"/>
        <w:jc w:val="both"/>
        <w:rPr>
          <w:sz w:val="22"/>
          <w:szCs w:val="22"/>
        </w:rPr>
      </w:pPr>
      <w:r w:rsidRPr="00F744C3">
        <w:rPr>
          <w:sz w:val="22"/>
          <w:szCs w:val="22"/>
        </w:rPr>
        <w:t xml:space="preserve">Настоящим Поставщик гарантирует достоверность сведений о сельхозпроизводителе, указанных в предоставленных им документах из вышеперечисленного списка.  </w:t>
      </w:r>
    </w:p>
    <w:p w14:paraId="1B7F4FFA" w14:textId="641B7132" w:rsidR="002E2D18" w:rsidRPr="00EE26FB" w:rsidRDefault="008D50C6" w:rsidP="00552F00">
      <w:pPr>
        <w:tabs>
          <w:tab w:val="left" w:pos="-1560"/>
          <w:tab w:val="left" w:pos="-993"/>
        </w:tabs>
        <w:ind w:firstLine="567"/>
        <w:jc w:val="both"/>
        <w:rPr>
          <w:sz w:val="22"/>
          <w:szCs w:val="22"/>
        </w:rPr>
      </w:pPr>
      <w:r w:rsidRPr="00EE26FB">
        <w:rPr>
          <w:sz w:val="22"/>
          <w:szCs w:val="22"/>
        </w:rPr>
        <w:t>Поставщик обязуется ежеквартально (не позднее 30-го числа месяца сдачи отчетности) передавать Покупателю копию предоставленной в налоговый орган налоговой  отчетности за прошедший налоговый период (декларации по НДС с квитанцией о приеме налоговой декларации в электронном виде и извещением о вводе сведений, указанных в налоговой декларации в электронной форме и книгу продаж (в части отражения хозяйственных операций с Покупателем), копии платежных поручений, подтверждающих факт уплаты НДС в бюджет), а также передавать не позднее 10-го апреля года следующего за отчетным копию сданной в ФНС годовой бухгалтерской отчетности (бух. баланс и отчет о финансовых результатах). Поставщик согласен с тем, что в случае нарушения им вышеозначенных обязательств, Покупатель вправе приостановить приемку Товара от Поставщика и/или не производить оплату Товара, и/или потребовать возврат предоплаты за Товар до устранения допущенных нарушений (до предоставления комплекта документов).</w:t>
      </w:r>
    </w:p>
    <w:p w14:paraId="7E2BF3EC" w14:textId="77777777" w:rsidR="00D42BCF" w:rsidRPr="006B5CDA" w:rsidRDefault="00B0384B" w:rsidP="00EE26FB">
      <w:pPr>
        <w:suppressAutoHyphens w:val="0"/>
        <w:jc w:val="center"/>
        <w:rPr>
          <w:b/>
          <w:bCs/>
          <w:sz w:val="22"/>
          <w:szCs w:val="22"/>
        </w:rPr>
      </w:pPr>
      <w:r w:rsidRPr="006B5CDA">
        <w:rPr>
          <w:b/>
          <w:bCs/>
          <w:sz w:val="22"/>
          <w:szCs w:val="22"/>
        </w:rPr>
        <w:t>4</w:t>
      </w:r>
      <w:r w:rsidR="00582AD5" w:rsidRPr="006B5CDA">
        <w:rPr>
          <w:b/>
          <w:bCs/>
          <w:sz w:val="22"/>
          <w:szCs w:val="22"/>
        </w:rPr>
        <w:t xml:space="preserve">. </w:t>
      </w:r>
      <w:r w:rsidR="00D42BCF" w:rsidRPr="006B5CDA">
        <w:rPr>
          <w:b/>
          <w:bCs/>
          <w:sz w:val="22"/>
          <w:szCs w:val="22"/>
        </w:rPr>
        <w:t>ЦЕНА ДОГОВОРА И УСЛОВИЯ ОПЛАТЫ</w:t>
      </w:r>
    </w:p>
    <w:p w14:paraId="77399739" w14:textId="77777777" w:rsidR="005C6590" w:rsidRPr="006B5CDA" w:rsidRDefault="00B0384B" w:rsidP="00552F00">
      <w:pPr>
        <w:tabs>
          <w:tab w:val="left" w:pos="-1560"/>
          <w:tab w:val="left" w:pos="-993"/>
        </w:tabs>
        <w:ind w:firstLine="567"/>
        <w:jc w:val="both"/>
        <w:rPr>
          <w:bCs/>
          <w:sz w:val="22"/>
          <w:szCs w:val="22"/>
        </w:rPr>
      </w:pPr>
      <w:r w:rsidRPr="006B5CDA">
        <w:rPr>
          <w:bCs/>
          <w:sz w:val="22"/>
          <w:szCs w:val="22"/>
        </w:rPr>
        <w:t>4</w:t>
      </w:r>
      <w:r w:rsidR="00582AD5" w:rsidRPr="006B5CDA">
        <w:rPr>
          <w:bCs/>
          <w:sz w:val="22"/>
          <w:szCs w:val="22"/>
        </w:rPr>
        <w:t xml:space="preserve">.1. </w:t>
      </w:r>
      <w:r w:rsidR="00D42BCF" w:rsidRPr="006B5CDA">
        <w:rPr>
          <w:bCs/>
          <w:sz w:val="22"/>
          <w:szCs w:val="22"/>
        </w:rPr>
        <w:t>Цена</w:t>
      </w:r>
      <w:r w:rsidR="004F4DB9" w:rsidRPr="006B5CDA">
        <w:rPr>
          <w:bCs/>
          <w:sz w:val="22"/>
          <w:szCs w:val="22"/>
        </w:rPr>
        <w:t xml:space="preserve"> на каждую партию Товара определяется Сторонами </w:t>
      </w:r>
      <w:r w:rsidR="00FB1AF9" w:rsidRPr="006B5CDA">
        <w:rPr>
          <w:bCs/>
          <w:sz w:val="22"/>
          <w:szCs w:val="22"/>
        </w:rPr>
        <w:t>в д</w:t>
      </w:r>
      <w:r w:rsidR="00D42BCF" w:rsidRPr="006B5CDA">
        <w:rPr>
          <w:bCs/>
          <w:sz w:val="22"/>
          <w:szCs w:val="22"/>
        </w:rPr>
        <w:t xml:space="preserve">ополнительном соглашении к </w:t>
      </w:r>
      <w:r w:rsidR="004F4DB9" w:rsidRPr="006B5CDA">
        <w:rPr>
          <w:bCs/>
          <w:sz w:val="22"/>
          <w:szCs w:val="22"/>
        </w:rPr>
        <w:t xml:space="preserve">настоящему </w:t>
      </w:r>
      <w:r w:rsidR="00FB1AF9" w:rsidRPr="006B5CDA">
        <w:rPr>
          <w:bCs/>
          <w:sz w:val="22"/>
          <w:szCs w:val="22"/>
        </w:rPr>
        <w:t>д</w:t>
      </w:r>
      <w:r w:rsidR="00D42BCF" w:rsidRPr="006B5CDA">
        <w:rPr>
          <w:bCs/>
          <w:sz w:val="22"/>
          <w:szCs w:val="22"/>
        </w:rPr>
        <w:t>оговору</w:t>
      </w:r>
      <w:r w:rsidR="004F4DB9" w:rsidRPr="006B5CDA">
        <w:rPr>
          <w:bCs/>
          <w:sz w:val="22"/>
          <w:szCs w:val="22"/>
        </w:rPr>
        <w:t xml:space="preserve"> и</w:t>
      </w:r>
      <w:r w:rsidR="00D42BCF" w:rsidRPr="006B5CDA">
        <w:rPr>
          <w:bCs/>
          <w:sz w:val="22"/>
          <w:szCs w:val="22"/>
        </w:rPr>
        <w:t xml:space="preserve"> фиксируется на период поставки</w:t>
      </w:r>
      <w:r w:rsidR="004F4DB9" w:rsidRPr="006B5CDA">
        <w:rPr>
          <w:bCs/>
          <w:sz w:val="22"/>
          <w:szCs w:val="22"/>
        </w:rPr>
        <w:t xml:space="preserve"> отдельной партии Товара. С</w:t>
      </w:r>
      <w:r w:rsidR="00C67B9C" w:rsidRPr="006B5CDA">
        <w:rPr>
          <w:bCs/>
          <w:sz w:val="22"/>
          <w:szCs w:val="22"/>
        </w:rPr>
        <w:t xml:space="preserve"> момента подписания </w:t>
      </w:r>
      <w:r w:rsidR="00FB1AF9" w:rsidRPr="006B5CDA">
        <w:rPr>
          <w:bCs/>
          <w:sz w:val="22"/>
          <w:szCs w:val="22"/>
        </w:rPr>
        <w:t>д</w:t>
      </w:r>
      <w:r w:rsidR="00C67B9C" w:rsidRPr="006B5CDA">
        <w:rPr>
          <w:bCs/>
          <w:sz w:val="22"/>
          <w:szCs w:val="22"/>
        </w:rPr>
        <w:t>ополнительного соглашения</w:t>
      </w:r>
      <w:r w:rsidR="004F4DB9" w:rsidRPr="006B5CDA">
        <w:rPr>
          <w:bCs/>
          <w:sz w:val="22"/>
          <w:szCs w:val="22"/>
        </w:rPr>
        <w:t xml:space="preserve"> цена</w:t>
      </w:r>
      <w:r w:rsidR="00C67B9C" w:rsidRPr="006B5CDA">
        <w:rPr>
          <w:bCs/>
          <w:sz w:val="22"/>
          <w:szCs w:val="22"/>
        </w:rPr>
        <w:t xml:space="preserve"> </w:t>
      </w:r>
      <w:r w:rsidR="001E1491" w:rsidRPr="006B5CDA">
        <w:rPr>
          <w:bCs/>
          <w:sz w:val="22"/>
          <w:szCs w:val="22"/>
        </w:rPr>
        <w:t xml:space="preserve">изменению </w:t>
      </w:r>
      <w:r w:rsidR="00D42BCF" w:rsidRPr="006B5CDA">
        <w:rPr>
          <w:bCs/>
          <w:sz w:val="22"/>
          <w:szCs w:val="22"/>
        </w:rPr>
        <w:t xml:space="preserve">не подлежит. </w:t>
      </w:r>
    </w:p>
    <w:p w14:paraId="776B5486" w14:textId="77777777" w:rsidR="007F2CBD" w:rsidRPr="006B5CDA" w:rsidRDefault="007F2CBD" w:rsidP="00552F00">
      <w:pPr>
        <w:tabs>
          <w:tab w:val="left" w:pos="-1560"/>
          <w:tab w:val="left" w:pos="-993"/>
        </w:tabs>
        <w:ind w:firstLine="567"/>
        <w:jc w:val="both"/>
        <w:rPr>
          <w:bCs/>
          <w:sz w:val="22"/>
          <w:szCs w:val="22"/>
        </w:rPr>
      </w:pPr>
      <w:r w:rsidRPr="006B5CDA">
        <w:rPr>
          <w:bCs/>
          <w:sz w:val="22"/>
          <w:szCs w:val="22"/>
        </w:rPr>
        <w:t>При поставке Товара с отступлением от базисных показателей, установленных Покупателе</w:t>
      </w:r>
      <w:r w:rsidR="00A9546A" w:rsidRPr="006B5CDA">
        <w:rPr>
          <w:bCs/>
          <w:sz w:val="22"/>
          <w:szCs w:val="22"/>
        </w:rPr>
        <w:t>м</w:t>
      </w:r>
      <w:r w:rsidRPr="006B5CDA">
        <w:rPr>
          <w:bCs/>
          <w:sz w:val="22"/>
          <w:szCs w:val="22"/>
        </w:rPr>
        <w:t xml:space="preserve"> на момент поставки Товара</w:t>
      </w:r>
      <w:r w:rsidR="00A9546A" w:rsidRPr="006B5CDA">
        <w:rPr>
          <w:bCs/>
          <w:sz w:val="22"/>
          <w:szCs w:val="22"/>
        </w:rPr>
        <w:t>,</w:t>
      </w:r>
      <w:r w:rsidR="007A3FFC" w:rsidRPr="006B5CDA">
        <w:rPr>
          <w:bCs/>
          <w:sz w:val="22"/>
          <w:szCs w:val="22"/>
        </w:rPr>
        <w:t xml:space="preserve"> применяется система скидок в договорной цене согласно </w:t>
      </w:r>
      <w:r w:rsidR="00FB1AF9" w:rsidRPr="006B5CDA">
        <w:rPr>
          <w:bCs/>
          <w:sz w:val="22"/>
          <w:szCs w:val="22"/>
        </w:rPr>
        <w:t>д</w:t>
      </w:r>
      <w:r w:rsidR="006720E0" w:rsidRPr="006B5CDA">
        <w:rPr>
          <w:bCs/>
          <w:sz w:val="22"/>
          <w:szCs w:val="22"/>
        </w:rPr>
        <w:t>ополнительно</w:t>
      </w:r>
      <w:r w:rsidR="007846D5">
        <w:rPr>
          <w:bCs/>
          <w:sz w:val="22"/>
          <w:szCs w:val="22"/>
        </w:rPr>
        <w:t>му</w:t>
      </w:r>
      <w:r w:rsidR="006720E0" w:rsidRPr="006B5CDA">
        <w:rPr>
          <w:bCs/>
          <w:sz w:val="22"/>
          <w:szCs w:val="22"/>
        </w:rPr>
        <w:t xml:space="preserve"> соглашени</w:t>
      </w:r>
      <w:r w:rsidR="007846D5">
        <w:rPr>
          <w:bCs/>
          <w:sz w:val="22"/>
          <w:szCs w:val="22"/>
        </w:rPr>
        <w:t>ю</w:t>
      </w:r>
      <w:r w:rsidRPr="006B5CDA">
        <w:rPr>
          <w:bCs/>
          <w:sz w:val="22"/>
          <w:szCs w:val="22"/>
        </w:rPr>
        <w:t xml:space="preserve"> к настоящему </w:t>
      </w:r>
      <w:r w:rsidR="00FB1AF9" w:rsidRPr="006B5CDA">
        <w:rPr>
          <w:bCs/>
          <w:sz w:val="22"/>
          <w:szCs w:val="22"/>
        </w:rPr>
        <w:t>д</w:t>
      </w:r>
      <w:r w:rsidRPr="006B5CDA">
        <w:rPr>
          <w:bCs/>
          <w:sz w:val="22"/>
          <w:szCs w:val="22"/>
        </w:rPr>
        <w:t>оговору</w:t>
      </w:r>
      <w:r w:rsidR="0067136D" w:rsidRPr="006B5CDA">
        <w:rPr>
          <w:bCs/>
          <w:sz w:val="22"/>
          <w:szCs w:val="22"/>
        </w:rPr>
        <w:t>.</w:t>
      </w:r>
    </w:p>
    <w:p w14:paraId="6B968B64" w14:textId="77777777" w:rsidR="00FB1AF9" w:rsidRPr="006B5CDA" w:rsidRDefault="00B0384B" w:rsidP="00552F00">
      <w:pPr>
        <w:tabs>
          <w:tab w:val="left" w:pos="-1560"/>
        </w:tabs>
        <w:ind w:firstLine="567"/>
        <w:jc w:val="both"/>
        <w:rPr>
          <w:bCs/>
          <w:sz w:val="22"/>
          <w:szCs w:val="22"/>
        </w:rPr>
      </w:pPr>
      <w:r w:rsidRPr="006B5CDA">
        <w:rPr>
          <w:bCs/>
          <w:sz w:val="22"/>
          <w:szCs w:val="22"/>
        </w:rPr>
        <w:t>4</w:t>
      </w:r>
      <w:r w:rsidR="00582AD5" w:rsidRPr="006B5CDA">
        <w:rPr>
          <w:bCs/>
          <w:sz w:val="22"/>
          <w:szCs w:val="22"/>
        </w:rPr>
        <w:t>.</w:t>
      </w:r>
      <w:r w:rsidR="00FB1AF9" w:rsidRPr="006B5CDA">
        <w:rPr>
          <w:bCs/>
          <w:sz w:val="22"/>
          <w:szCs w:val="22"/>
        </w:rPr>
        <w:t>2</w:t>
      </w:r>
      <w:r w:rsidR="00582AD5" w:rsidRPr="006B5CDA">
        <w:rPr>
          <w:bCs/>
          <w:sz w:val="22"/>
          <w:szCs w:val="22"/>
        </w:rPr>
        <w:t>.</w:t>
      </w:r>
      <w:r w:rsidR="00FB1AF9" w:rsidRPr="006B5CDA">
        <w:rPr>
          <w:bCs/>
          <w:sz w:val="22"/>
          <w:szCs w:val="22"/>
        </w:rPr>
        <w:t xml:space="preserve"> Цена на каждую последующую партию Товара согласовывается Сторонами не позднее, чем за 2 (Два) календарных дня до истечения предыдущего периода поставки и определяется в очередном </w:t>
      </w:r>
      <w:r w:rsidR="00A43D34" w:rsidRPr="006B5CDA">
        <w:rPr>
          <w:bCs/>
          <w:sz w:val="22"/>
          <w:szCs w:val="22"/>
        </w:rPr>
        <w:t>д</w:t>
      </w:r>
      <w:r w:rsidR="00FB1AF9" w:rsidRPr="006B5CDA">
        <w:rPr>
          <w:bCs/>
          <w:sz w:val="22"/>
          <w:szCs w:val="22"/>
        </w:rPr>
        <w:t xml:space="preserve">ополнительном соглашении к настоящему </w:t>
      </w:r>
      <w:r w:rsidR="00A43D34" w:rsidRPr="006B5CDA">
        <w:rPr>
          <w:bCs/>
          <w:sz w:val="22"/>
          <w:szCs w:val="22"/>
        </w:rPr>
        <w:t>д</w:t>
      </w:r>
      <w:r w:rsidR="00FB1AF9" w:rsidRPr="006B5CDA">
        <w:rPr>
          <w:bCs/>
          <w:sz w:val="22"/>
          <w:szCs w:val="22"/>
        </w:rPr>
        <w:t>оговору.</w:t>
      </w:r>
    </w:p>
    <w:p w14:paraId="096E7F21" w14:textId="4CDFDD46" w:rsidR="008D6ED6" w:rsidRPr="006B5CDA" w:rsidRDefault="00A43D34" w:rsidP="00552F00">
      <w:pPr>
        <w:tabs>
          <w:tab w:val="left" w:pos="-1560"/>
        </w:tabs>
        <w:ind w:firstLine="567"/>
        <w:jc w:val="both"/>
        <w:rPr>
          <w:bCs/>
          <w:sz w:val="22"/>
          <w:szCs w:val="22"/>
        </w:rPr>
      </w:pPr>
      <w:r w:rsidRPr="006B5CDA">
        <w:rPr>
          <w:bCs/>
          <w:sz w:val="22"/>
          <w:szCs w:val="22"/>
        </w:rPr>
        <w:t xml:space="preserve">4.3. </w:t>
      </w:r>
      <w:r w:rsidR="008D6ED6" w:rsidRPr="006B5CDA">
        <w:rPr>
          <w:bCs/>
          <w:sz w:val="22"/>
          <w:szCs w:val="22"/>
        </w:rPr>
        <w:t>При поставке Товара на условиях CРТ (Инкотермс 20</w:t>
      </w:r>
      <w:r w:rsidR="006B2D11" w:rsidRPr="006B2D11">
        <w:rPr>
          <w:bCs/>
          <w:sz w:val="22"/>
          <w:szCs w:val="22"/>
        </w:rPr>
        <w:t>2</w:t>
      </w:r>
      <w:r w:rsidR="008D6ED6" w:rsidRPr="006B5CDA">
        <w:rPr>
          <w:bCs/>
          <w:sz w:val="22"/>
          <w:szCs w:val="22"/>
        </w:rPr>
        <w:t>0)</w:t>
      </w:r>
      <w:r w:rsidRPr="006B5CDA">
        <w:rPr>
          <w:bCs/>
          <w:sz w:val="22"/>
          <w:szCs w:val="22"/>
        </w:rPr>
        <w:t xml:space="preserve"> </w:t>
      </w:r>
      <w:r w:rsidR="008D6ED6" w:rsidRPr="006B5CDA">
        <w:rPr>
          <w:bCs/>
          <w:sz w:val="22"/>
          <w:szCs w:val="22"/>
        </w:rPr>
        <w:t xml:space="preserve">оплата Товара осуществляется по физическому </w:t>
      </w:r>
      <w:r w:rsidRPr="006B5CDA">
        <w:rPr>
          <w:bCs/>
          <w:sz w:val="22"/>
          <w:szCs w:val="22"/>
        </w:rPr>
        <w:t>весу согласно показаниям весов г</w:t>
      </w:r>
      <w:r w:rsidR="008D6ED6" w:rsidRPr="006B5CDA">
        <w:rPr>
          <w:bCs/>
          <w:sz w:val="22"/>
          <w:szCs w:val="22"/>
        </w:rPr>
        <w:t>рузополучателя в соответствии с показателям</w:t>
      </w:r>
      <w:r w:rsidR="00A951EE">
        <w:rPr>
          <w:bCs/>
          <w:sz w:val="22"/>
          <w:szCs w:val="22"/>
        </w:rPr>
        <w:t>и</w:t>
      </w:r>
      <w:r w:rsidR="008D6ED6" w:rsidRPr="006B5CDA">
        <w:rPr>
          <w:bCs/>
          <w:sz w:val="22"/>
          <w:szCs w:val="22"/>
        </w:rPr>
        <w:t xml:space="preserve"> графы «Вес нетто» в реестре товарно-транспортных накладных (форма № ЗПП-3) либо в акте приемки ж/д вагонов (форма ЗПП-14), если иное не согласовано сторонами в дополнительном соглашении.</w:t>
      </w:r>
      <w:r w:rsidR="008D6ED6" w:rsidRPr="006B5CDA">
        <w:rPr>
          <w:sz w:val="22"/>
          <w:szCs w:val="22"/>
        </w:rPr>
        <w:t xml:space="preserve"> </w:t>
      </w:r>
    </w:p>
    <w:p w14:paraId="6F0FDBF1" w14:textId="6C47214F" w:rsidR="008D6ED6" w:rsidRPr="006B5CDA" w:rsidRDefault="00A43D34" w:rsidP="00552F00">
      <w:pPr>
        <w:pStyle w:val="a5"/>
        <w:tabs>
          <w:tab w:val="left" w:pos="0"/>
        </w:tabs>
        <w:spacing w:after="0"/>
        <w:ind w:firstLine="567"/>
        <w:jc w:val="both"/>
        <w:rPr>
          <w:rFonts w:ascii="Times New Roman" w:hAnsi="Times New Roman"/>
          <w:bCs/>
          <w:sz w:val="22"/>
          <w:szCs w:val="22"/>
        </w:rPr>
      </w:pPr>
      <w:r w:rsidRPr="006B5CDA">
        <w:rPr>
          <w:rFonts w:ascii="Times New Roman" w:hAnsi="Times New Roman"/>
          <w:bCs/>
          <w:sz w:val="22"/>
          <w:szCs w:val="22"/>
        </w:rPr>
        <w:t>4.4</w:t>
      </w:r>
      <w:r w:rsidR="008D6ED6" w:rsidRPr="006B5CDA">
        <w:rPr>
          <w:rFonts w:ascii="Times New Roman" w:hAnsi="Times New Roman"/>
          <w:bCs/>
          <w:sz w:val="22"/>
          <w:szCs w:val="22"/>
        </w:rPr>
        <w:t>. При поставке Товара на условиях FCA (Инкотермс 20</w:t>
      </w:r>
      <w:r w:rsidR="006B2D11" w:rsidRPr="006B2D11">
        <w:rPr>
          <w:rFonts w:ascii="Times New Roman" w:hAnsi="Times New Roman"/>
          <w:bCs/>
          <w:sz w:val="22"/>
          <w:szCs w:val="22"/>
        </w:rPr>
        <w:t>2</w:t>
      </w:r>
      <w:r w:rsidR="008D6ED6" w:rsidRPr="006B5CDA">
        <w:rPr>
          <w:rFonts w:ascii="Times New Roman" w:hAnsi="Times New Roman"/>
          <w:bCs/>
          <w:sz w:val="22"/>
          <w:szCs w:val="22"/>
        </w:rPr>
        <w:t xml:space="preserve">0) оплата Товара осуществляется по физическому весу согласно показаниям весов </w:t>
      </w:r>
      <w:r w:rsidRPr="006B5CDA">
        <w:rPr>
          <w:rFonts w:ascii="Times New Roman" w:hAnsi="Times New Roman"/>
          <w:bCs/>
          <w:sz w:val="22"/>
          <w:szCs w:val="22"/>
        </w:rPr>
        <w:t>г</w:t>
      </w:r>
      <w:r w:rsidR="008D6ED6" w:rsidRPr="006B5CDA">
        <w:rPr>
          <w:rFonts w:ascii="Times New Roman" w:hAnsi="Times New Roman"/>
          <w:bCs/>
          <w:sz w:val="22"/>
          <w:szCs w:val="22"/>
        </w:rPr>
        <w:t>рузоотправителя при погрузке Товара в авто- или ж/д вагоны Покупателя в соответствии с весом «Нетто», указанным в накладных (</w:t>
      </w:r>
      <w:r w:rsidRPr="006B5CDA">
        <w:rPr>
          <w:rFonts w:ascii="Times New Roman" w:hAnsi="Times New Roman"/>
          <w:bCs/>
          <w:sz w:val="22"/>
          <w:szCs w:val="22"/>
        </w:rPr>
        <w:t>ф</w:t>
      </w:r>
      <w:r w:rsidR="008D6ED6" w:rsidRPr="006B5CDA">
        <w:rPr>
          <w:rFonts w:ascii="Times New Roman" w:hAnsi="Times New Roman"/>
          <w:bCs/>
          <w:sz w:val="22"/>
          <w:szCs w:val="22"/>
        </w:rPr>
        <w:t xml:space="preserve">орма № СП-31/Форма ГУ-27). </w:t>
      </w:r>
    </w:p>
    <w:p w14:paraId="4E75AD47" w14:textId="45B9BE7F" w:rsidR="008D6ED6" w:rsidRPr="006B5CDA" w:rsidRDefault="00A43D34" w:rsidP="00552F00">
      <w:pPr>
        <w:pStyle w:val="a5"/>
        <w:tabs>
          <w:tab w:val="left" w:pos="0"/>
        </w:tabs>
        <w:spacing w:after="0"/>
        <w:ind w:firstLine="567"/>
        <w:jc w:val="both"/>
        <w:rPr>
          <w:rFonts w:ascii="Times New Roman" w:hAnsi="Times New Roman"/>
          <w:bCs/>
          <w:sz w:val="22"/>
          <w:szCs w:val="22"/>
        </w:rPr>
      </w:pPr>
      <w:r w:rsidRPr="006B5CDA">
        <w:rPr>
          <w:rFonts w:ascii="Times New Roman" w:hAnsi="Times New Roman"/>
          <w:bCs/>
          <w:sz w:val="22"/>
          <w:szCs w:val="22"/>
        </w:rPr>
        <w:t>4</w:t>
      </w:r>
      <w:r w:rsidR="008D6ED6" w:rsidRPr="006B5CDA">
        <w:rPr>
          <w:rFonts w:ascii="Times New Roman" w:hAnsi="Times New Roman"/>
          <w:bCs/>
          <w:sz w:val="22"/>
          <w:szCs w:val="22"/>
        </w:rPr>
        <w:t>.</w:t>
      </w:r>
      <w:r w:rsidRPr="006B5CDA">
        <w:rPr>
          <w:rFonts w:ascii="Times New Roman" w:hAnsi="Times New Roman"/>
          <w:bCs/>
          <w:sz w:val="22"/>
          <w:szCs w:val="22"/>
        </w:rPr>
        <w:t>5</w:t>
      </w:r>
      <w:r w:rsidR="008D6ED6" w:rsidRPr="006B5CDA">
        <w:rPr>
          <w:rFonts w:ascii="Times New Roman" w:hAnsi="Times New Roman"/>
          <w:bCs/>
          <w:sz w:val="22"/>
          <w:szCs w:val="22"/>
        </w:rPr>
        <w:t>. При поставке Товара на условиях EXW (Инкотермс 20</w:t>
      </w:r>
      <w:r w:rsidR="006B2D11" w:rsidRPr="006B2D11">
        <w:rPr>
          <w:rFonts w:ascii="Times New Roman" w:hAnsi="Times New Roman"/>
          <w:bCs/>
          <w:sz w:val="22"/>
          <w:szCs w:val="22"/>
        </w:rPr>
        <w:t>2</w:t>
      </w:r>
      <w:r w:rsidR="008D6ED6" w:rsidRPr="006B5CDA">
        <w:rPr>
          <w:rFonts w:ascii="Times New Roman" w:hAnsi="Times New Roman"/>
          <w:bCs/>
          <w:sz w:val="22"/>
          <w:szCs w:val="22"/>
        </w:rPr>
        <w:t>0) оплата Товара осуществляется по зачетному весу в соответствии с официальной складской справкой или квитанцией (</w:t>
      </w:r>
      <w:r w:rsidRPr="006B5CDA">
        <w:rPr>
          <w:rFonts w:ascii="Times New Roman" w:hAnsi="Times New Roman"/>
          <w:bCs/>
          <w:sz w:val="22"/>
          <w:szCs w:val="22"/>
        </w:rPr>
        <w:t>ф</w:t>
      </w:r>
      <w:r w:rsidR="008D6ED6" w:rsidRPr="006B5CDA">
        <w:rPr>
          <w:rFonts w:ascii="Times New Roman" w:hAnsi="Times New Roman"/>
          <w:bCs/>
          <w:sz w:val="22"/>
          <w:szCs w:val="22"/>
        </w:rPr>
        <w:t xml:space="preserve">орма № ЗПП-13), </w:t>
      </w:r>
      <w:proofErr w:type="spellStart"/>
      <w:r w:rsidR="008D6ED6" w:rsidRPr="006B5CDA">
        <w:rPr>
          <w:rFonts w:ascii="Times New Roman" w:hAnsi="Times New Roman"/>
          <w:bCs/>
          <w:sz w:val="22"/>
          <w:szCs w:val="22"/>
        </w:rPr>
        <w:t>безотзывно</w:t>
      </w:r>
      <w:proofErr w:type="spellEnd"/>
      <w:r w:rsidR="008D6ED6" w:rsidRPr="006B5CDA">
        <w:rPr>
          <w:rFonts w:ascii="Times New Roman" w:hAnsi="Times New Roman"/>
          <w:bCs/>
          <w:sz w:val="22"/>
          <w:szCs w:val="22"/>
        </w:rPr>
        <w:t xml:space="preserve"> выписанной соответствующим элеватором, карточкой анализа зерна (</w:t>
      </w:r>
      <w:r w:rsidRPr="006B5CDA">
        <w:rPr>
          <w:rFonts w:ascii="Times New Roman" w:hAnsi="Times New Roman"/>
          <w:bCs/>
          <w:sz w:val="22"/>
          <w:szCs w:val="22"/>
        </w:rPr>
        <w:t>ф</w:t>
      </w:r>
      <w:r w:rsidR="008D6ED6" w:rsidRPr="006B5CDA">
        <w:rPr>
          <w:rFonts w:ascii="Times New Roman" w:hAnsi="Times New Roman"/>
          <w:bCs/>
          <w:sz w:val="22"/>
          <w:szCs w:val="22"/>
        </w:rPr>
        <w:t>орма № ЗПП-47)</w:t>
      </w:r>
      <w:r w:rsidR="00BE4499">
        <w:rPr>
          <w:rFonts w:ascii="Times New Roman" w:hAnsi="Times New Roman"/>
          <w:bCs/>
          <w:sz w:val="22"/>
          <w:szCs w:val="22"/>
        </w:rPr>
        <w:t>, ЗПП-12 или трехсторонний акт</w:t>
      </w:r>
      <w:r w:rsidR="008D6ED6" w:rsidRPr="006B5CDA">
        <w:rPr>
          <w:rFonts w:ascii="Times New Roman" w:hAnsi="Times New Roman"/>
          <w:bCs/>
          <w:sz w:val="22"/>
          <w:szCs w:val="22"/>
        </w:rPr>
        <w:t xml:space="preserve">.  </w:t>
      </w:r>
    </w:p>
    <w:p w14:paraId="13855908" w14:textId="0AF8B129" w:rsidR="00EF134A" w:rsidRPr="006B5CDA" w:rsidRDefault="00B0384B" w:rsidP="00552F00">
      <w:pPr>
        <w:pStyle w:val="ab"/>
        <w:tabs>
          <w:tab w:val="left" w:pos="0"/>
        </w:tabs>
        <w:ind w:left="0" w:right="-6" w:firstLine="567"/>
        <w:jc w:val="both"/>
        <w:rPr>
          <w:sz w:val="22"/>
          <w:szCs w:val="22"/>
        </w:rPr>
      </w:pPr>
      <w:r w:rsidRPr="006B5CDA">
        <w:rPr>
          <w:rFonts w:eastAsia="Arial"/>
          <w:sz w:val="22"/>
          <w:szCs w:val="22"/>
        </w:rPr>
        <w:t>4</w:t>
      </w:r>
      <w:r w:rsidR="00582AD5" w:rsidRPr="006B5CDA">
        <w:rPr>
          <w:rFonts w:eastAsia="Arial"/>
          <w:sz w:val="22"/>
          <w:szCs w:val="22"/>
        </w:rPr>
        <w:t>.</w:t>
      </w:r>
      <w:r w:rsidR="00A43D34" w:rsidRPr="006B5CDA">
        <w:rPr>
          <w:rFonts w:eastAsia="Arial"/>
          <w:sz w:val="22"/>
          <w:szCs w:val="22"/>
        </w:rPr>
        <w:t>6</w:t>
      </w:r>
      <w:r w:rsidR="00582AD5" w:rsidRPr="006B5CDA">
        <w:rPr>
          <w:rFonts w:eastAsia="Arial"/>
          <w:sz w:val="22"/>
          <w:szCs w:val="22"/>
        </w:rPr>
        <w:t xml:space="preserve">. </w:t>
      </w:r>
      <w:r w:rsidR="00FB7FA4" w:rsidRPr="006B5CDA">
        <w:rPr>
          <w:rFonts w:eastAsia="Arial"/>
          <w:sz w:val="22"/>
          <w:szCs w:val="22"/>
        </w:rPr>
        <w:t xml:space="preserve">Оплата Товара производится </w:t>
      </w:r>
      <w:r w:rsidR="00FB7FA4" w:rsidRPr="006B5CDA">
        <w:rPr>
          <w:sz w:val="22"/>
          <w:szCs w:val="22"/>
        </w:rPr>
        <w:t>в рублях РФ путем перечисления денежных средств на расчетный счет По</w:t>
      </w:r>
      <w:r w:rsidRPr="006B5CDA">
        <w:rPr>
          <w:sz w:val="22"/>
          <w:szCs w:val="22"/>
        </w:rPr>
        <w:t>ставщика</w:t>
      </w:r>
      <w:r w:rsidR="002E638D">
        <w:rPr>
          <w:sz w:val="22"/>
          <w:szCs w:val="22"/>
        </w:rPr>
        <w:t>.</w:t>
      </w:r>
      <w:r w:rsidR="00985A6B" w:rsidRPr="006B5CDA">
        <w:rPr>
          <w:sz w:val="22"/>
          <w:szCs w:val="22"/>
        </w:rPr>
        <w:t xml:space="preserve"> </w:t>
      </w:r>
      <w:r w:rsidR="000731AF">
        <w:rPr>
          <w:sz w:val="22"/>
          <w:szCs w:val="22"/>
        </w:rPr>
        <w:t>П</w:t>
      </w:r>
      <w:r w:rsidR="00985A6B" w:rsidRPr="006B5CDA">
        <w:rPr>
          <w:sz w:val="22"/>
          <w:szCs w:val="22"/>
        </w:rPr>
        <w:t>о соглашению сторон возможны иные формы расчетов, в том числе путем взаимозачета</w:t>
      </w:r>
      <w:r w:rsidR="00FF3A3B">
        <w:rPr>
          <w:sz w:val="22"/>
          <w:szCs w:val="22"/>
        </w:rPr>
        <w:t>.</w:t>
      </w:r>
      <w:r w:rsidR="00FB7FA4" w:rsidRPr="006B5CDA">
        <w:rPr>
          <w:sz w:val="22"/>
          <w:szCs w:val="22"/>
        </w:rPr>
        <w:t xml:space="preserve">  </w:t>
      </w:r>
      <w:r w:rsidR="00FF3A3B">
        <w:rPr>
          <w:sz w:val="22"/>
          <w:szCs w:val="22"/>
        </w:rPr>
        <w:t>У</w:t>
      </w:r>
      <w:r w:rsidR="00FB7FA4" w:rsidRPr="006B5CDA">
        <w:rPr>
          <w:sz w:val="22"/>
          <w:szCs w:val="22"/>
        </w:rPr>
        <w:t xml:space="preserve">словия и порядок расчетов на каждую партию </w:t>
      </w:r>
      <w:r w:rsidR="00B77BA6">
        <w:rPr>
          <w:sz w:val="22"/>
          <w:szCs w:val="22"/>
        </w:rPr>
        <w:t>Т</w:t>
      </w:r>
      <w:r w:rsidR="00FB7FA4" w:rsidRPr="006B5CDA">
        <w:rPr>
          <w:sz w:val="22"/>
          <w:szCs w:val="22"/>
        </w:rPr>
        <w:t xml:space="preserve">овара определяются </w:t>
      </w:r>
      <w:r w:rsidR="00A43D34" w:rsidRPr="006B5CDA">
        <w:rPr>
          <w:sz w:val="22"/>
          <w:szCs w:val="22"/>
        </w:rPr>
        <w:t>д</w:t>
      </w:r>
      <w:r w:rsidR="00FB7FA4" w:rsidRPr="006B5CDA">
        <w:rPr>
          <w:sz w:val="22"/>
          <w:szCs w:val="22"/>
        </w:rPr>
        <w:t xml:space="preserve">ополнительными соглашениями к настоящему </w:t>
      </w:r>
      <w:r w:rsidR="00A43D34" w:rsidRPr="006B5CDA">
        <w:rPr>
          <w:sz w:val="22"/>
          <w:szCs w:val="22"/>
        </w:rPr>
        <w:t>д</w:t>
      </w:r>
      <w:r w:rsidR="00FB7FA4" w:rsidRPr="006B5CDA">
        <w:rPr>
          <w:sz w:val="22"/>
          <w:szCs w:val="22"/>
        </w:rPr>
        <w:t>оговору.</w:t>
      </w:r>
    </w:p>
    <w:p w14:paraId="7DB55262" w14:textId="77777777" w:rsidR="00CA4E18" w:rsidRPr="006B5CDA" w:rsidRDefault="00CA4E18" w:rsidP="00EE26FB">
      <w:pPr>
        <w:pStyle w:val="a5"/>
        <w:tabs>
          <w:tab w:val="left" w:pos="0"/>
        </w:tabs>
        <w:spacing w:after="0"/>
        <w:jc w:val="center"/>
        <w:rPr>
          <w:rFonts w:ascii="Times New Roman" w:hAnsi="Times New Roman"/>
          <w:b/>
          <w:bCs/>
          <w:sz w:val="22"/>
          <w:szCs w:val="22"/>
        </w:rPr>
      </w:pPr>
      <w:r w:rsidRPr="006B5CDA">
        <w:rPr>
          <w:rFonts w:ascii="Times New Roman" w:hAnsi="Times New Roman"/>
          <w:b/>
          <w:sz w:val="22"/>
          <w:szCs w:val="22"/>
        </w:rPr>
        <w:t xml:space="preserve">5. </w:t>
      </w:r>
      <w:r w:rsidRPr="006B5CDA">
        <w:rPr>
          <w:rFonts w:ascii="Times New Roman" w:hAnsi="Times New Roman"/>
          <w:b/>
          <w:bCs/>
          <w:sz w:val="22"/>
          <w:szCs w:val="22"/>
        </w:rPr>
        <w:t>ЗАВЕРЕНИЯ ОБ ОБСТОЯТЕЛЬСТВАХ</w:t>
      </w:r>
    </w:p>
    <w:p w14:paraId="410B3DB7" w14:textId="77777777" w:rsidR="0069240F" w:rsidRPr="00101BC1" w:rsidRDefault="0069240F" w:rsidP="0069240F">
      <w:pPr>
        <w:ind w:right="48" w:firstLine="567"/>
        <w:contextualSpacing/>
        <w:jc w:val="both"/>
        <w:rPr>
          <w:rFonts w:eastAsia="DengXian"/>
          <w:sz w:val="22"/>
          <w:szCs w:val="22"/>
          <w:lang w:eastAsia="zh-CN" w:bidi="te-IN"/>
        </w:rPr>
      </w:pPr>
      <w:r w:rsidRPr="00101BC1">
        <w:rPr>
          <w:rFonts w:eastAsia="DengXian"/>
          <w:sz w:val="22"/>
          <w:szCs w:val="22"/>
          <w:lang w:eastAsia="zh-CN" w:bidi="te-IN"/>
        </w:rPr>
        <w:t xml:space="preserve">5.1. Поставщик заверяет Покупателя в том, что: </w:t>
      </w:r>
    </w:p>
    <w:p w14:paraId="674B5AA3" w14:textId="77777777" w:rsidR="0069240F" w:rsidRPr="00101BC1" w:rsidRDefault="0069240F" w:rsidP="0069240F">
      <w:pPr>
        <w:ind w:right="48" w:firstLine="567"/>
        <w:contextualSpacing/>
        <w:jc w:val="both"/>
        <w:rPr>
          <w:rFonts w:eastAsia="DengXian"/>
          <w:bCs/>
          <w:sz w:val="22"/>
          <w:szCs w:val="22"/>
          <w:lang w:eastAsia="zh-CN" w:bidi="te-IN"/>
        </w:rPr>
      </w:pPr>
      <w:r w:rsidRPr="00101BC1">
        <w:rPr>
          <w:rFonts w:eastAsia="DengXian"/>
          <w:sz w:val="22"/>
          <w:szCs w:val="22"/>
          <w:lang w:eastAsia="zh-CN" w:bidi="te-IN"/>
        </w:rPr>
        <w:t xml:space="preserve">5.1.1. Поставщик </w:t>
      </w:r>
      <w:r w:rsidRPr="00101BC1">
        <w:rPr>
          <w:rFonts w:eastAsia="DengXian"/>
          <w:color w:val="000000"/>
          <w:sz w:val="22"/>
          <w:szCs w:val="22"/>
          <w:lang w:eastAsia="zh-CN" w:bidi="te-IN"/>
        </w:rPr>
        <w:t>является надлежащим образом учреждённым юридическим лицом, правомочным в соответствии с законодательством Р</w:t>
      </w:r>
      <w:r>
        <w:rPr>
          <w:rFonts w:eastAsia="DengXian"/>
          <w:color w:val="000000"/>
          <w:sz w:val="22"/>
          <w:szCs w:val="22"/>
          <w:lang w:eastAsia="zh-CN" w:bidi="te-IN"/>
        </w:rPr>
        <w:t xml:space="preserve">оссийской </w:t>
      </w:r>
      <w:r w:rsidRPr="00101BC1">
        <w:rPr>
          <w:rFonts w:eastAsia="DengXian"/>
          <w:color w:val="000000"/>
          <w:sz w:val="22"/>
          <w:szCs w:val="22"/>
          <w:lang w:eastAsia="zh-CN" w:bidi="te-IN"/>
        </w:rPr>
        <w:t>Ф</w:t>
      </w:r>
      <w:r>
        <w:rPr>
          <w:rFonts w:eastAsia="DengXian"/>
          <w:color w:val="000000"/>
          <w:sz w:val="22"/>
          <w:szCs w:val="22"/>
          <w:lang w:eastAsia="zh-CN" w:bidi="te-IN"/>
        </w:rPr>
        <w:t>едерации</w:t>
      </w:r>
      <w:r w:rsidRPr="00101BC1">
        <w:rPr>
          <w:rFonts w:eastAsia="DengXian"/>
          <w:color w:val="000000"/>
          <w:sz w:val="22"/>
          <w:szCs w:val="22"/>
          <w:lang w:eastAsia="zh-CN" w:bidi="te-IN"/>
        </w:rPr>
        <w:t xml:space="preserve"> на заключение </w:t>
      </w:r>
      <w:r w:rsidRPr="00101BC1">
        <w:rPr>
          <w:rFonts w:eastAsia="DengXian"/>
          <w:color w:val="000000"/>
          <w:sz w:val="22"/>
          <w:szCs w:val="22"/>
          <w:lang w:eastAsia="ru-RU" w:bidi="te-IN"/>
        </w:rPr>
        <w:t>Д</w:t>
      </w:r>
      <w:r w:rsidRPr="00101BC1">
        <w:rPr>
          <w:rFonts w:eastAsia="DengXian"/>
          <w:color w:val="000000"/>
          <w:sz w:val="22"/>
          <w:szCs w:val="22"/>
          <w:lang w:eastAsia="zh-CN" w:bidi="te-IN"/>
        </w:rPr>
        <w:t>оговора;</w:t>
      </w:r>
    </w:p>
    <w:p w14:paraId="50E11227" w14:textId="77777777" w:rsidR="0069240F" w:rsidRPr="00101BC1" w:rsidRDefault="0069240F" w:rsidP="0069240F">
      <w:pPr>
        <w:ind w:right="48" w:firstLine="567"/>
        <w:contextualSpacing/>
        <w:jc w:val="both"/>
        <w:rPr>
          <w:rFonts w:eastAsia="DengXian"/>
          <w:bCs/>
          <w:sz w:val="22"/>
          <w:szCs w:val="22"/>
          <w:lang w:eastAsia="zh-CN" w:bidi="te-IN"/>
        </w:rPr>
      </w:pPr>
      <w:r w:rsidRPr="00101BC1">
        <w:rPr>
          <w:rFonts w:eastAsia="DengXian"/>
          <w:color w:val="000000"/>
          <w:sz w:val="22"/>
          <w:szCs w:val="22"/>
          <w:lang w:eastAsia="zh-CN" w:bidi="te-IN"/>
        </w:rPr>
        <w:lastRenderedPageBreak/>
        <w:t xml:space="preserve">5.1.2. Поставщиком были совершены все действия, соблюдены все условия и получены все разрешения и согласия, которые требуются для того, чтобы Поставщик мог заключить </w:t>
      </w:r>
      <w:r w:rsidRPr="00101BC1">
        <w:rPr>
          <w:rFonts w:eastAsia="DengXian"/>
          <w:color w:val="000000"/>
          <w:sz w:val="22"/>
          <w:szCs w:val="22"/>
          <w:lang w:eastAsia="ru-RU" w:bidi="te-IN"/>
        </w:rPr>
        <w:t>настоящий Д</w:t>
      </w:r>
      <w:r w:rsidRPr="00101BC1">
        <w:rPr>
          <w:rFonts w:eastAsia="DengXian"/>
          <w:color w:val="000000"/>
          <w:sz w:val="22"/>
          <w:szCs w:val="22"/>
          <w:lang w:eastAsia="zh-CN" w:bidi="te-IN"/>
        </w:rPr>
        <w:t xml:space="preserve">оговор и выполнять свои обязательства по нему, и чтобы </w:t>
      </w:r>
      <w:r w:rsidRPr="00101BC1">
        <w:rPr>
          <w:rFonts w:eastAsia="DengXian"/>
          <w:color w:val="000000"/>
          <w:sz w:val="22"/>
          <w:szCs w:val="22"/>
          <w:lang w:eastAsia="ru-RU" w:bidi="te-IN"/>
        </w:rPr>
        <w:t>настоящий Д</w:t>
      </w:r>
      <w:r w:rsidRPr="00101BC1">
        <w:rPr>
          <w:rFonts w:eastAsia="DengXian"/>
          <w:color w:val="000000"/>
          <w:sz w:val="22"/>
          <w:szCs w:val="22"/>
          <w:lang w:eastAsia="zh-CN" w:bidi="te-IN"/>
        </w:rPr>
        <w:t>оговор и обязательства по нему были правомерны, действительны и имели юридическую силу;</w:t>
      </w:r>
    </w:p>
    <w:p w14:paraId="6582546F" w14:textId="77777777" w:rsidR="0069240F" w:rsidRPr="00101BC1" w:rsidRDefault="0069240F" w:rsidP="0069240F">
      <w:pPr>
        <w:suppressAutoHyphens w:val="0"/>
        <w:ind w:right="48" w:firstLine="567"/>
        <w:contextualSpacing/>
        <w:jc w:val="both"/>
        <w:rPr>
          <w:rFonts w:eastAsia="DengXian"/>
          <w:bCs/>
          <w:sz w:val="22"/>
          <w:szCs w:val="22"/>
          <w:lang w:eastAsia="zh-CN" w:bidi="te-IN"/>
        </w:rPr>
      </w:pPr>
      <w:r w:rsidRPr="00101BC1">
        <w:rPr>
          <w:rFonts w:eastAsia="DengXian"/>
          <w:sz w:val="22"/>
          <w:szCs w:val="22"/>
          <w:lang w:eastAsia="zh-CN" w:bidi="te-IN"/>
        </w:rPr>
        <w:t>5.1.3. Поставщик ведет и своевременно подает в налоговые и иные государственные органы финансовую, налоговую, статистическую и иную государственную отчетность в соответствии с законодательством Р</w:t>
      </w:r>
      <w:r>
        <w:rPr>
          <w:rFonts w:eastAsia="DengXian"/>
          <w:sz w:val="22"/>
          <w:szCs w:val="22"/>
          <w:lang w:eastAsia="zh-CN" w:bidi="te-IN"/>
        </w:rPr>
        <w:t xml:space="preserve">оссийской </w:t>
      </w:r>
      <w:r w:rsidRPr="00101BC1">
        <w:rPr>
          <w:rFonts w:eastAsia="DengXian"/>
          <w:sz w:val="22"/>
          <w:szCs w:val="22"/>
          <w:lang w:eastAsia="zh-CN" w:bidi="te-IN"/>
        </w:rPr>
        <w:t>Ф</w:t>
      </w:r>
      <w:r>
        <w:rPr>
          <w:rFonts w:eastAsia="DengXian"/>
          <w:sz w:val="22"/>
          <w:szCs w:val="22"/>
          <w:lang w:eastAsia="zh-CN" w:bidi="te-IN"/>
        </w:rPr>
        <w:t>едерации</w:t>
      </w:r>
      <w:r w:rsidRPr="00101BC1">
        <w:rPr>
          <w:rFonts w:eastAsia="DengXian"/>
          <w:sz w:val="22"/>
          <w:szCs w:val="22"/>
          <w:lang w:eastAsia="zh-CN" w:bidi="te-IN"/>
        </w:rPr>
        <w:t>;</w:t>
      </w:r>
    </w:p>
    <w:p w14:paraId="53EE003D" w14:textId="77777777" w:rsidR="0069240F" w:rsidRPr="00101BC1" w:rsidRDefault="0069240F" w:rsidP="0069240F">
      <w:pPr>
        <w:suppressAutoHyphens w:val="0"/>
        <w:ind w:right="48" w:firstLine="567"/>
        <w:contextualSpacing/>
        <w:jc w:val="both"/>
        <w:rPr>
          <w:rFonts w:eastAsia="DengXian"/>
          <w:sz w:val="22"/>
          <w:szCs w:val="22"/>
          <w:lang w:eastAsia="zh-CN" w:bidi="te-IN"/>
        </w:rPr>
      </w:pPr>
      <w:r w:rsidRPr="00101BC1">
        <w:rPr>
          <w:rFonts w:eastAsia="DengXian"/>
          <w:sz w:val="22"/>
          <w:szCs w:val="22"/>
          <w:lang w:eastAsia="zh-CN" w:bidi="te-IN"/>
        </w:rPr>
        <w:t>5.1.4. Поставщик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в т.ч. предъявляет НДС при продаже Товара по ставке</w:t>
      </w:r>
      <w:r>
        <w:rPr>
          <w:rFonts w:eastAsia="DengXian"/>
          <w:sz w:val="22"/>
          <w:szCs w:val="22"/>
          <w:lang w:eastAsia="zh-CN" w:bidi="te-IN"/>
        </w:rPr>
        <w:t>,</w:t>
      </w:r>
      <w:r w:rsidRPr="00101BC1">
        <w:rPr>
          <w:rFonts w:eastAsia="DengXian"/>
          <w:sz w:val="22"/>
          <w:szCs w:val="22"/>
          <w:lang w:eastAsia="zh-CN" w:bidi="te-IN"/>
        </w:rPr>
        <w:t xml:space="preserve"> установленной законодательством;</w:t>
      </w:r>
    </w:p>
    <w:p w14:paraId="6C8BFCCC" w14:textId="77777777" w:rsidR="0069240F" w:rsidRPr="00101BC1" w:rsidRDefault="0069240F" w:rsidP="0069240F">
      <w:pPr>
        <w:suppressAutoHyphens w:val="0"/>
        <w:ind w:right="48" w:firstLine="567"/>
        <w:contextualSpacing/>
        <w:jc w:val="both"/>
        <w:rPr>
          <w:rFonts w:eastAsia="DengXian"/>
          <w:sz w:val="22"/>
          <w:szCs w:val="22"/>
          <w:lang w:eastAsia="zh-CN" w:bidi="te-IN"/>
        </w:rPr>
      </w:pPr>
      <w:r w:rsidRPr="00101BC1">
        <w:rPr>
          <w:rFonts w:eastAsia="DengXian"/>
          <w:sz w:val="22"/>
          <w:szCs w:val="22"/>
          <w:lang w:eastAsia="zh-CN" w:bidi="te-IN"/>
        </w:rPr>
        <w:t>5.1.5. Поставщик имеет фактическую возможность осуществить поставку Товара Покупателю (ресурсы, работники, помещения, оборудование, транспортные средства и т.д.);</w:t>
      </w:r>
    </w:p>
    <w:p w14:paraId="516E19BE" w14:textId="77777777" w:rsidR="0069240F" w:rsidRPr="00101BC1" w:rsidRDefault="0069240F" w:rsidP="0069240F">
      <w:pPr>
        <w:suppressAutoHyphens w:val="0"/>
        <w:ind w:right="48" w:firstLine="567"/>
        <w:contextualSpacing/>
        <w:jc w:val="both"/>
        <w:rPr>
          <w:rFonts w:eastAsia="DengXian"/>
          <w:bCs/>
          <w:sz w:val="22"/>
          <w:szCs w:val="22"/>
          <w:lang w:eastAsia="zh-CN" w:bidi="te-IN"/>
        </w:rPr>
      </w:pPr>
      <w:r w:rsidRPr="00101BC1">
        <w:rPr>
          <w:rFonts w:eastAsia="DengXian"/>
          <w:sz w:val="22"/>
          <w:szCs w:val="22"/>
          <w:lang w:eastAsia="zh-CN" w:bidi="te-IN"/>
        </w:rPr>
        <w:t>5.1.6. Привлекаемые Поставщиком перевозчики и третьи лица являются добросовестными непосредственными исполнителями услуги/работы, в том числе, перевозки, транспортно-экспедиционных услуг, для чего обладают достаточными имущественными и трудовыми ресурсами и подтверждающие документы получены Поставщиком;</w:t>
      </w:r>
    </w:p>
    <w:p w14:paraId="07DE5CC7" w14:textId="77777777" w:rsidR="0069240F" w:rsidRPr="00101BC1" w:rsidRDefault="0069240F" w:rsidP="0069240F">
      <w:pPr>
        <w:suppressAutoHyphens w:val="0"/>
        <w:ind w:right="48" w:firstLine="567"/>
        <w:contextualSpacing/>
        <w:jc w:val="both"/>
        <w:rPr>
          <w:rFonts w:eastAsia="DengXian"/>
          <w:sz w:val="22"/>
          <w:szCs w:val="22"/>
          <w:lang w:eastAsia="zh-CN" w:bidi="te-IN"/>
        </w:rPr>
      </w:pPr>
      <w:r w:rsidRPr="00101BC1">
        <w:rPr>
          <w:rFonts w:eastAsia="DengXian"/>
          <w:sz w:val="22"/>
          <w:szCs w:val="22"/>
          <w:lang w:eastAsia="zh-CN" w:bidi="te-IN"/>
        </w:rPr>
        <w:t>5.1.7. Привлекаемый Поставщиком Перевозчик является законным владельцем транспортных средств, используемых при оказании услуг по перевозке Товара (на праве собственности или в лизинге), водители, участвующие в перевозке, находятся в трудовых или гражданско-правовых отношениях с Перевозчиком и подтверждающие документы получены Поставщиком.</w:t>
      </w:r>
    </w:p>
    <w:p w14:paraId="7899EE18" w14:textId="77777777" w:rsidR="0069240F" w:rsidRPr="00101BC1" w:rsidRDefault="0069240F" w:rsidP="0069240F">
      <w:pPr>
        <w:ind w:right="48" w:firstLine="567"/>
        <w:contextualSpacing/>
        <w:jc w:val="both"/>
        <w:rPr>
          <w:rFonts w:eastAsia="DengXian"/>
          <w:sz w:val="22"/>
          <w:szCs w:val="22"/>
          <w:u w:val="single"/>
          <w:lang w:eastAsia="zh-CN" w:bidi="te-IN"/>
        </w:rPr>
      </w:pPr>
      <w:r w:rsidRPr="00101BC1">
        <w:rPr>
          <w:rFonts w:eastAsia="DengXian"/>
          <w:sz w:val="22"/>
          <w:szCs w:val="22"/>
          <w:lang w:eastAsia="zh-CN" w:bidi="te-IN"/>
        </w:rPr>
        <w:t>5.2. Стороны заверяют друг друга в том, что</w:t>
      </w:r>
      <w:r w:rsidRPr="00101BC1">
        <w:rPr>
          <w:rFonts w:eastAsia="DengXian"/>
          <w:sz w:val="22"/>
          <w:szCs w:val="22"/>
          <w:u w:val="single"/>
          <w:lang w:eastAsia="zh-CN" w:bidi="te-IN"/>
        </w:rPr>
        <w:t>:</w:t>
      </w:r>
    </w:p>
    <w:p w14:paraId="44500A93" w14:textId="77777777" w:rsidR="0069240F" w:rsidRPr="00101BC1" w:rsidRDefault="0069240F" w:rsidP="0069240F">
      <w:pPr>
        <w:ind w:right="48" w:firstLine="567"/>
        <w:contextualSpacing/>
        <w:jc w:val="both"/>
        <w:rPr>
          <w:rFonts w:eastAsia="DengXian"/>
          <w:sz w:val="22"/>
          <w:szCs w:val="22"/>
          <w:lang w:eastAsia="zh-CN" w:bidi="te-IN"/>
        </w:rPr>
      </w:pPr>
      <w:r w:rsidRPr="00101BC1">
        <w:rPr>
          <w:rFonts w:eastAsia="DengXian"/>
          <w:sz w:val="22"/>
          <w:szCs w:val="22"/>
          <w:lang w:eastAsia="zh-CN" w:bidi="te-IN"/>
        </w:rPr>
        <w:t xml:space="preserve">5.2.1. Каждый из них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w:t>
      </w:r>
      <w:proofErr w:type="spellStart"/>
      <w:r w:rsidRPr="00101BC1">
        <w:rPr>
          <w:rFonts w:eastAsia="DengXian"/>
          <w:sz w:val="22"/>
          <w:szCs w:val="22"/>
          <w:lang w:eastAsia="zh-CN" w:bidi="te-IN"/>
        </w:rPr>
        <w:t>пп</w:t>
      </w:r>
      <w:proofErr w:type="spellEnd"/>
      <w:r w:rsidRPr="00101BC1">
        <w:rPr>
          <w:rFonts w:eastAsia="DengXian"/>
          <w:sz w:val="22"/>
          <w:szCs w:val="22"/>
          <w:lang w:eastAsia="zh-CN" w:bidi="te-IN"/>
        </w:rPr>
        <w:t>.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14:paraId="4DB28CFB" w14:textId="77777777" w:rsidR="0069240F" w:rsidRPr="00101BC1" w:rsidRDefault="0069240F" w:rsidP="0069240F">
      <w:pPr>
        <w:ind w:right="48" w:firstLine="567"/>
        <w:contextualSpacing/>
        <w:jc w:val="both"/>
        <w:rPr>
          <w:rFonts w:eastAsia="DengXian"/>
          <w:sz w:val="22"/>
          <w:szCs w:val="22"/>
          <w:lang w:eastAsia="zh-CN" w:bidi="te-IN"/>
        </w:rPr>
      </w:pPr>
      <w:r w:rsidRPr="00101BC1">
        <w:rPr>
          <w:rFonts w:eastAsia="DengXian"/>
          <w:sz w:val="22"/>
          <w:szCs w:val="22"/>
          <w:lang w:eastAsia="zh-CN" w:bidi="te-IN"/>
        </w:rPr>
        <w:t>5.2.2. Основной целью совершения сделки (совершения операций) по настоящему Договору не являются неуплата (неполная уплата) и (или) зачет (возврат) суммы налога;</w:t>
      </w:r>
    </w:p>
    <w:p w14:paraId="55D76262" w14:textId="77777777" w:rsidR="0069240F" w:rsidRPr="00101BC1" w:rsidRDefault="0069240F" w:rsidP="0069240F">
      <w:pPr>
        <w:suppressAutoHyphens w:val="0"/>
        <w:ind w:right="48" w:firstLine="567"/>
        <w:contextualSpacing/>
        <w:jc w:val="both"/>
        <w:rPr>
          <w:rFonts w:eastAsia="DengXian"/>
          <w:bCs/>
          <w:sz w:val="22"/>
          <w:szCs w:val="22"/>
          <w:lang w:eastAsia="zh-CN" w:bidi="te-IN"/>
        </w:rPr>
      </w:pPr>
      <w:r w:rsidRPr="00101BC1">
        <w:rPr>
          <w:rFonts w:eastAsia="DengXian"/>
          <w:sz w:val="22"/>
          <w:szCs w:val="22"/>
          <w:lang w:eastAsia="zh-CN" w:bidi="te-IN"/>
        </w:rPr>
        <w:t>5.2.3. Стороны являются участниками информирования, согласно Алгоритма формирования Информационного ресурса со сведениями об организациях, в отношении которых налоговыми органами через каналы ТКС передана информация о возможном наличии несформированного источника по цепочке поставщиков товаров (работ/услуг) для применения вычета по НДС, утвержденного Ассоциацией добросовестных участников рынка АПК и размещенного на сайте Хартия-</w:t>
      </w:r>
      <w:proofErr w:type="spellStart"/>
      <w:proofErr w:type="gramStart"/>
      <w:r w:rsidRPr="00101BC1">
        <w:rPr>
          <w:rFonts w:eastAsia="DengXian"/>
          <w:sz w:val="22"/>
          <w:szCs w:val="22"/>
          <w:lang w:eastAsia="zh-CN" w:bidi="te-IN"/>
        </w:rPr>
        <w:t>апк.рф</w:t>
      </w:r>
      <w:proofErr w:type="spellEnd"/>
      <w:proofErr w:type="gramEnd"/>
      <w:r w:rsidRPr="00101BC1">
        <w:rPr>
          <w:rFonts w:eastAsia="DengXian"/>
          <w:sz w:val="22"/>
          <w:szCs w:val="22"/>
          <w:lang w:eastAsia="zh-CN" w:bidi="te-IN"/>
        </w:rPr>
        <w:t xml:space="preserve"> (</w:t>
      </w:r>
      <w:proofErr w:type="spellStart"/>
      <w:r w:rsidRPr="00101BC1">
        <w:rPr>
          <w:rFonts w:eastAsia="DengXian"/>
          <w:sz w:val="22"/>
          <w:szCs w:val="22"/>
          <w:lang w:eastAsia="zh-CN" w:bidi="te-IN"/>
        </w:rPr>
        <w:t>Информресурс.Хартия-апк.рф</w:t>
      </w:r>
      <w:proofErr w:type="spellEnd"/>
      <w:r w:rsidRPr="00101BC1">
        <w:rPr>
          <w:rFonts w:eastAsia="DengXian"/>
          <w:sz w:val="22"/>
          <w:szCs w:val="22"/>
          <w:lang w:eastAsia="zh-CN" w:bidi="te-IN"/>
        </w:rPr>
        <w:t>).</w:t>
      </w:r>
    </w:p>
    <w:p w14:paraId="42E62457" w14:textId="77777777" w:rsidR="0069240F" w:rsidRPr="00101BC1" w:rsidRDefault="0069240F" w:rsidP="0069240F">
      <w:pPr>
        <w:ind w:right="48" w:firstLine="567"/>
        <w:contextualSpacing/>
        <w:jc w:val="both"/>
        <w:rPr>
          <w:rFonts w:eastAsia="DengXian"/>
          <w:color w:val="000000"/>
          <w:sz w:val="22"/>
          <w:szCs w:val="22"/>
          <w:lang w:eastAsia="zh-CN" w:bidi="te-IN"/>
        </w:rPr>
      </w:pPr>
      <w:r w:rsidRPr="00101BC1">
        <w:rPr>
          <w:rFonts w:eastAsia="DengXian"/>
          <w:color w:val="000000"/>
          <w:sz w:val="22"/>
          <w:szCs w:val="22"/>
          <w:lang w:eastAsia="zh-CN" w:bidi="te-IN"/>
        </w:rPr>
        <w:t xml:space="preserve">5.3. Стороны заверяют на момент подписания настоящего Договора (или заключения сделки на организованных торгах) и гарантируют </w:t>
      </w:r>
      <w:r w:rsidRPr="00101BC1">
        <w:rPr>
          <w:rFonts w:eastAsia="DengXian"/>
          <w:sz w:val="22"/>
          <w:szCs w:val="22"/>
          <w:lang w:eastAsia="zh-CN" w:bidi="te-IN"/>
        </w:rPr>
        <w:t>в налоговых периодах, в течение которых совершаются операции по настоящему Договору, что:</w:t>
      </w:r>
    </w:p>
    <w:p w14:paraId="120CF62D" w14:textId="77777777" w:rsidR="0069240F" w:rsidRPr="00101BC1" w:rsidRDefault="0069240F" w:rsidP="0069240F">
      <w:pPr>
        <w:ind w:right="48" w:firstLine="567"/>
        <w:contextualSpacing/>
        <w:jc w:val="both"/>
        <w:rPr>
          <w:rFonts w:eastAsia="DengXian"/>
          <w:color w:val="000000"/>
          <w:sz w:val="22"/>
          <w:szCs w:val="22"/>
          <w:lang w:eastAsia="zh-CN" w:bidi="te-IN"/>
        </w:rPr>
      </w:pPr>
      <w:r>
        <w:rPr>
          <w:rFonts w:eastAsia="DengXian"/>
          <w:color w:val="000000"/>
          <w:sz w:val="22"/>
          <w:szCs w:val="22"/>
          <w:lang w:eastAsia="zh-CN" w:bidi="te-IN"/>
        </w:rPr>
        <w:t>5</w:t>
      </w:r>
      <w:r w:rsidRPr="00101BC1">
        <w:rPr>
          <w:rFonts w:eastAsia="DengXian"/>
          <w:color w:val="000000"/>
          <w:sz w:val="22"/>
          <w:szCs w:val="22"/>
          <w:lang w:eastAsia="zh-CN" w:bidi="te-IN"/>
        </w:rPr>
        <w:t>.3.1. Настоящий Договор (сделка), а также любые документы в соответствии с ним, подписываются и будут подписываться лицом, которое в соответствии с действующим законодательством, Уставом и иными документами соответствующей стороны вправе действовать от ее имени;</w:t>
      </w:r>
    </w:p>
    <w:p w14:paraId="164CC44A" w14:textId="77777777" w:rsidR="0069240F" w:rsidRPr="00101BC1" w:rsidRDefault="0069240F" w:rsidP="0069240F">
      <w:pPr>
        <w:ind w:right="48" w:firstLine="567"/>
        <w:contextualSpacing/>
        <w:jc w:val="both"/>
        <w:rPr>
          <w:rFonts w:eastAsia="DengXian"/>
          <w:color w:val="000000"/>
          <w:sz w:val="22"/>
          <w:szCs w:val="22"/>
          <w:lang w:eastAsia="zh-CN" w:bidi="te-IN"/>
        </w:rPr>
      </w:pPr>
      <w:r w:rsidRPr="00101BC1">
        <w:rPr>
          <w:rFonts w:eastAsia="DengXian"/>
          <w:color w:val="000000"/>
          <w:sz w:val="22"/>
          <w:szCs w:val="22"/>
          <w:lang w:eastAsia="zh-CN" w:bidi="te-IN"/>
        </w:rPr>
        <w:t>5.3.2. Н</w:t>
      </w:r>
      <w:r w:rsidRPr="00101BC1">
        <w:rPr>
          <w:rFonts w:eastAsia="DengXian"/>
          <w:color w:val="000000"/>
          <w:sz w:val="22"/>
          <w:szCs w:val="22"/>
          <w:lang w:eastAsia="ru-RU" w:bidi="te-IN"/>
        </w:rPr>
        <w:t>астоящий</w:t>
      </w:r>
      <w:r w:rsidRPr="00101BC1">
        <w:rPr>
          <w:rFonts w:eastAsia="DengXian"/>
          <w:color w:val="000000"/>
          <w:sz w:val="22"/>
          <w:szCs w:val="22"/>
          <w:lang w:eastAsia="zh-CN" w:bidi="te-IN"/>
        </w:rPr>
        <w:t xml:space="preserve"> Договор (сделка), а также исполнение его условий не нарушают и не будут нарушать никаких положений законов и иных нормативно-правовых актов, Устава или внутренних документов Сторон, договоров и иных обязательств Сторон перед участниками, кредиторами, государственными органами или иными лицами;</w:t>
      </w:r>
    </w:p>
    <w:p w14:paraId="1A12F73E" w14:textId="77777777" w:rsidR="0069240F" w:rsidRPr="00101BC1" w:rsidRDefault="0069240F" w:rsidP="0069240F">
      <w:pPr>
        <w:ind w:right="48" w:firstLine="567"/>
        <w:contextualSpacing/>
        <w:jc w:val="both"/>
        <w:rPr>
          <w:rFonts w:eastAsia="DengXian"/>
          <w:color w:val="000000"/>
          <w:sz w:val="22"/>
          <w:szCs w:val="22"/>
          <w:lang w:eastAsia="zh-CN" w:bidi="te-IN"/>
        </w:rPr>
      </w:pPr>
      <w:r w:rsidRPr="00101BC1">
        <w:rPr>
          <w:rFonts w:eastAsia="DengXian"/>
          <w:sz w:val="22"/>
          <w:szCs w:val="22"/>
          <w:lang w:eastAsia="zh-CN" w:bidi="te-IN"/>
        </w:rPr>
        <w:t>5.4. Поставщик</w:t>
      </w:r>
      <w:r w:rsidRPr="00101BC1">
        <w:rPr>
          <w:rFonts w:eastAsia="DengXian"/>
          <w:color w:val="000000"/>
          <w:sz w:val="22"/>
          <w:szCs w:val="22"/>
          <w:lang w:eastAsia="zh-CN" w:bidi="te-IN"/>
        </w:rPr>
        <w:t xml:space="preserve"> заверяет на момент подписания настоящего Договора и гарантируют </w:t>
      </w:r>
      <w:r w:rsidRPr="00101BC1">
        <w:rPr>
          <w:rFonts w:eastAsia="DengXian"/>
          <w:sz w:val="22"/>
          <w:szCs w:val="22"/>
          <w:lang w:eastAsia="zh-CN" w:bidi="te-IN"/>
        </w:rPr>
        <w:t>в налоговых периодах, в течение которых совершаются операции по настоящему Договору, что:</w:t>
      </w:r>
    </w:p>
    <w:p w14:paraId="64A3CD61" w14:textId="77777777" w:rsidR="0069240F" w:rsidRPr="00101BC1" w:rsidRDefault="0069240F" w:rsidP="0069240F">
      <w:pPr>
        <w:ind w:right="48" w:firstLine="567"/>
        <w:contextualSpacing/>
        <w:jc w:val="both"/>
        <w:rPr>
          <w:rFonts w:eastAsia="DengXian"/>
          <w:color w:val="000000"/>
          <w:sz w:val="22"/>
          <w:szCs w:val="22"/>
          <w:lang w:eastAsia="zh-CN" w:bidi="te-IN"/>
        </w:rPr>
      </w:pPr>
      <w:r w:rsidRPr="00101BC1">
        <w:rPr>
          <w:rFonts w:eastAsia="DengXian"/>
          <w:sz w:val="22"/>
          <w:szCs w:val="22"/>
          <w:lang w:eastAsia="zh-CN" w:bidi="te-IN"/>
        </w:rPr>
        <w:t>5.4.1. Поставщик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w:t>
      </w:r>
    </w:p>
    <w:p w14:paraId="7B0AE37E" w14:textId="77777777" w:rsidR="0069240F" w:rsidRPr="00101BC1" w:rsidRDefault="0069240F" w:rsidP="0069240F">
      <w:pPr>
        <w:ind w:right="48" w:firstLine="567"/>
        <w:contextualSpacing/>
        <w:jc w:val="both"/>
        <w:rPr>
          <w:rFonts w:eastAsia="DengXian"/>
          <w:bCs/>
          <w:sz w:val="22"/>
          <w:szCs w:val="22"/>
          <w:lang w:eastAsia="zh-CN" w:bidi="te-IN"/>
        </w:rPr>
      </w:pPr>
      <w:r w:rsidRPr="00101BC1">
        <w:rPr>
          <w:rFonts w:eastAsia="DengXian"/>
          <w:sz w:val="22"/>
          <w:szCs w:val="22"/>
          <w:lang w:eastAsia="zh-CN" w:bidi="te-IN"/>
        </w:rPr>
        <w:t>5.4.2.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или передаче третьим лицам обязательств по исполнению сделки, будут соответствовать гарантиям, указанным в настоящем пункте, оформлены документально,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6BC65022" w14:textId="77777777" w:rsidR="0069240F" w:rsidRPr="00101BC1" w:rsidRDefault="0069240F" w:rsidP="0069240F">
      <w:pPr>
        <w:suppressAutoHyphens w:val="0"/>
        <w:ind w:right="48" w:firstLine="567"/>
        <w:contextualSpacing/>
        <w:jc w:val="both"/>
        <w:rPr>
          <w:rFonts w:eastAsia="DengXian"/>
          <w:bCs/>
          <w:sz w:val="22"/>
          <w:szCs w:val="22"/>
          <w:u w:val="single"/>
          <w:lang w:eastAsia="zh-CN" w:bidi="te-IN"/>
        </w:rPr>
      </w:pPr>
      <w:r w:rsidRPr="00101BC1">
        <w:rPr>
          <w:rFonts w:eastAsia="DengXian"/>
          <w:bCs/>
          <w:sz w:val="22"/>
          <w:szCs w:val="22"/>
          <w:lang w:eastAsia="zh-CN" w:bidi="te-IN"/>
        </w:rPr>
        <w:lastRenderedPageBreak/>
        <w:t xml:space="preserve">5.4.3. По операциям с участием Поставщика не имеется и не будет иметься признаков </w:t>
      </w:r>
      <w:r w:rsidRPr="00101BC1">
        <w:rPr>
          <w:rFonts w:eastAsia="DengXian"/>
          <w:sz w:val="22"/>
          <w:szCs w:val="22"/>
          <w:lang w:eastAsia="zh-CN" w:bidi="te-IN"/>
        </w:rPr>
        <w:t>несформированного источника по цепочке поставщиков товаров (работ, услуг) для принятия к вычету сумм НДС.</w:t>
      </w:r>
    </w:p>
    <w:p w14:paraId="31FD0FD4" w14:textId="77777777" w:rsidR="0069240F" w:rsidRPr="00101BC1" w:rsidRDefault="0069240F" w:rsidP="0069240F">
      <w:pPr>
        <w:suppressAutoHyphens w:val="0"/>
        <w:ind w:right="48" w:firstLine="567"/>
        <w:contextualSpacing/>
        <w:jc w:val="both"/>
        <w:rPr>
          <w:rFonts w:eastAsia="DengXian"/>
          <w:bCs/>
          <w:sz w:val="22"/>
          <w:szCs w:val="22"/>
          <w:lang w:eastAsia="zh-CN" w:bidi="te-IN"/>
        </w:rPr>
      </w:pPr>
      <w:r w:rsidRPr="00101BC1">
        <w:rPr>
          <w:rFonts w:eastAsia="DengXian"/>
          <w:bCs/>
          <w:sz w:val="22"/>
          <w:szCs w:val="22"/>
          <w:lang w:eastAsia="zh-CN" w:bidi="te-IN"/>
        </w:rPr>
        <w:t xml:space="preserve">5.5. Поставщик гарантирует Покупателю, что: </w:t>
      </w:r>
    </w:p>
    <w:p w14:paraId="54550C02" w14:textId="77777777" w:rsidR="0069240F" w:rsidRPr="00101BC1" w:rsidRDefault="0069240F" w:rsidP="0069240F">
      <w:pPr>
        <w:widowControl w:val="0"/>
        <w:tabs>
          <w:tab w:val="left" w:pos="1134"/>
        </w:tabs>
        <w:suppressAutoHyphens w:val="0"/>
        <w:overflowPunct w:val="0"/>
        <w:autoSpaceDE w:val="0"/>
        <w:autoSpaceDN w:val="0"/>
        <w:adjustRightInd w:val="0"/>
        <w:ind w:right="48" w:firstLine="567"/>
        <w:contextualSpacing/>
        <w:jc w:val="both"/>
        <w:textAlignment w:val="baseline"/>
        <w:rPr>
          <w:bCs/>
          <w:sz w:val="22"/>
          <w:szCs w:val="22"/>
          <w:lang w:eastAsia="ru-RU"/>
        </w:rPr>
      </w:pPr>
      <w:r w:rsidRPr="00101BC1">
        <w:rPr>
          <w:sz w:val="22"/>
          <w:szCs w:val="22"/>
          <w:lang w:eastAsia="ru-RU"/>
        </w:rPr>
        <w:t xml:space="preserve">5.5.1. Все операции по продаже Товара Покупателю будут полностью отражены в первичной документации Поставщика, в обязательной бухгалтерской, налоговой, статистической и любой иной отчетности; </w:t>
      </w:r>
    </w:p>
    <w:p w14:paraId="5DBA9A51" w14:textId="77777777" w:rsidR="0069240F" w:rsidRPr="00101BC1" w:rsidRDefault="0069240F" w:rsidP="0069240F">
      <w:pPr>
        <w:widowControl w:val="0"/>
        <w:tabs>
          <w:tab w:val="left" w:pos="1134"/>
        </w:tabs>
        <w:suppressAutoHyphens w:val="0"/>
        <w:overflowPunct w:val="0"/>
        <w:autoSpaceDE w:val="0"/>
        <w:autoSpaceDN w:val="0"/>
        <w:adjustRightInd w:val="0"/>
        <w:ind w:right="48" w:firstLine="567"/>
        <w:contextualSpacing/>
        <w:jc w:val="both"/>
        <w:textAlignment w:val="baseline"/>
        <w:rPr>
          <w:sz w:val="22"/>
          <w:szCs w:val="22"/>
          <w:lang w:eastAsia="ru-RU"/>
        </w:rPr>
      </w:pPr>
      <w:r w:rsidRPr="00101BC1">
        <w:rPr>
          <w:sz w:val="22"/>
          <w:szCs w:val="22"/>
          <w:lang w:eastAsia="ru-RU"/>
        </w:rPr>
        <w:t>5.5.2. Поставщик предоставит Покупателю достоверные, полностью соответствующие законодательству Р</w:t>
      </w:r>
      <w:r>
        <w:rPr>
          <w:sz w:val="22"/>
          <w:szCs w:val="22"/>
          <w:lang w:eastAsia="ru-RU"/>
        </w:rPr>
        <w:t xml:space="preserve">оссийской </w:t>
      </w:r>
      <w:r w:rsidRPr="00101BC1">
        <w:rPr>
          <w:sz w:val="22"/>
          <w:szCs w:val="22"/>
          <w:lang w:eastAsia="ru-RU"/>
        </w:rPr>
        <w:t>Ф</w:t>
      </w:r>
      <w:r>
        <w:rPr>
          <w:sz w:val="22"/>
          <w:szCs w:val="22"/>
          <w:lang w:eastAsia="ru-RU"/>
        </w:rPr>
        <w:t>едерации</w:t>
      </w:r>
      <w:r w:rsidRPr="00101BC1">
        <w:rPr>
          <w:sz w:val="22"/>
          <w:szCs w:val="22"/>
          <w:lang w:eastAsia="ru-RU"/>
        </w:rPr>
        <w:t xml:space="preserve"> первичные документы, которыми оформляется передача Товара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квитанции формы ЗПП-13, спецификации, акты приема – передачи и т.д.);</w:t>
      </w:r>
    </w:p>
    <w:p w14:paraId="5ABEFD5A" w14:textId="77777777" w:rsidR="0069240F" w:rsidRPr="00101BC1" w:rsidRDefault="0069240F" w:rsidP="0069240F">
      <w:pPr>
        <w:suppressAutoHyphens w:val="0"/>
        <w:ind w:right="48" w:firstLine="567"/>
        <w:contextualSpacing/>
        <w:jc w:val="both"/>
        <w:rPr>
          <w:rFonts w:eastAsia="DengXian"/>
          <w:bCs/>
          <w:sz w:val="22"/>
          <w:szCs w:val="22"/>
          <w:lang w:eastAsia="zh-CN" w:bidi="te-IN"/>
        </w:rPr>
      </w:pPr>
      <w:r w:rsidRPr="00101BC1">
        <w:rPr>
          <w:rFonts w:eastAsia="DengXian"/>
          <w:sz w:val="22"/>
          <w:szCs w:val="22"/>
          <w:lang w:eastAsia="zh-CN" w:bidi="te-IN"/>
        </w:rPr>
        <w:t>5.5.3. Поставщик предоставит (в том числе обеспечит предоставление третьими лицами, привлеченными Поставщиком к исполнению обязательств по настоящему Договору) по первому требованию Покупателя или органов государственного контроля или суда, надлежащим образом заверенные копии документов, относящихся к осуществлению операций по исполнению Договору и подтверждающих гарантии и заверения, указанные в настоящем разделе Договора,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6C0A3D0F" w14:textId="77777777" w:rsidR="0069240F" w:rsidRPr="00101BC1" w:rsidRDefault="0069240F" w:rsidP="0069240F">
      <w:pPr>
        <w:suppressAutoHyphens w:val="0"/>
        <w:ind w:right="48" w:firstLine="567"/>
        <w:contextualSpacing/>
        <w:jc w:val="both"/>
        <w:rPr>
          <w:rFonts w:eastAsia="DengXian"/>
          <w:sz w:val="22"/>
          <w:szCs w:val="22"/>
          <w:lang w:eastAsia="zh-CN" w:bidi="te-IN"/>
        </w:rPr>
      </w:pPr>
      <w:r w:rsidRPr="00101BC1">
        <w:rPr>
          <w:rFonts w:eastAsia="DengXian"/>
          <w:sz w:val="22"/>
          <w:szCs w:val="22"/>
          <w:lang w:eastAsia="zh-CN" w:bidi="te-IN"/>
        </w:rPr>
        <w:t>5.5.4. Поставщиком и/или его контрагентами не будет создан искусственный документооборот в отношении поставки Товара;</w:t>
      </w:r>
    </w:p>
    <w:p w14:paraId="5FD560B5" w14:textId="77777777" w:rsidR="0069240F" w:rsidRPr="00101BC1" w:rsidRDefault="0069240F" w:rsidP="0069240F">
      <w:pPr>
        <w:suppressAutoHyphens w:val="0"/>
        <w:ind w:right="48" w:firstLine="567"/>
        <w:contextualSpacing/>
        <w:jc w:val="both"/>
        <w:rPr>
          <w:sz w:val="22"/>
          <w:szCs w:val="22"/>
          <w:lang w:eastAsia="ru-RU"/>
        </w:rPr>
      </w:pPr>
      <w:r w:rsidRPr="00101BC1">
        <w:rPr>
          <w:sz w:val="22"/>
          <w:szCs w:val="22"/>
          <w:lang w:eastAsia="ru-RU"/>
        </w:rPr>
        <w:t>5.5.5. По требованию Покупателя Поставщик обязуется участвовать на стороне Покупателя в мероприятиях государственного контроля по вопросам, касающимся хозяйственных операций с участием Поставщика, в том числе, Поставщик</w:t>
      </w:r>
      <w:r w:rsidRPr="00101BC1">
        <w:rPr>
          <w:sz w:val="22"/>
          <w:szCs w:val="22"/>
          <w:lang w:val="x-none" w:eastAsia="ru-RU"/>
        </w:rPr>
        <w:t xml:space="preserve"> обязан оказывать Покупателю содействие в предоставлении письменных доказательств и свидетельских показаний, в том числе предоставлять документы</w:t>
      </w:r>
      <w:r w:rsidRPr="00101BC1">
        <w:rPr>
          <w:sz w:val="22"/>
          <w:szCs w:val="22"/>
          <w:lang w:eastAsia="ru-RU"/>
        </w:rPr>
        <w:t xml:space="preserve"> в</w:t>
      </w:r>
      <w:r w:rsidRPr="00101BC1">
        <w:rPr>
          <w:sz w:val="22"/>
          <w:szCs w:val="22"/>
          <w:lang w:val="x-none" w:eastAsia="ru-RU"/>
        </w:rPr>
        <w:t xml:space="preserve"> ответ на запросы </w:t>
      </w:r>
      <w:r w:rsidRPr="00101BC1">
        <w:rPr>
          <w:sz w:val="22"/>
          <w:szCs w:val="22"/>
          <w:lang w:eastAsia="ru-RU"/>
        </w:rPr>
        <w:t xml:space="preserve">государственного органа, обеспечивать явку на допросы в государственный орган своих должностных лиц </w:t>
      </w:r>
      <w:r w:rsidRPr="00101BC1">
        <w:rPr>
          <w:sz w:val="22"/>
          <w:szCs w:val="22"/>
          <w:lang w:val="x-none" w:eastAsia="ru-RU"/>
        </w:rPr>
        <w:t>и т.д.</w:t>
      </w:r>
    </w:p>
    <w:p w14:paraId="17EBEE20" w14:textId="77777777" w:rsidR="0069240F" w:rsidRPr="00101BC1" w:rsidRDefault="0069240F" w:rsidP="0069240F">
      <w:pPr>
        <w:suppressAutoHyphens w:val="0"/>
        <w:ind w:right="48" w:firstLine="567"/>
        <w:contextualSpacing/>
        <w:jc w:val="both"/>
        <w:rPr>
          <w:rFonts w:eastAsia="DengXian"/>
          <w:sz w:val="22"/>
          <w:szCs w:val="22"/>
          <w:lang w:eastAsia="zh-CN" w:bidi="te-IN"/>
        </w:rPr>
      </w:pPr>
      <w:r>
        <w:rPr>
          <w:rFonts w:eastAsia="DengXian"/>
          <w:bCs/>
          <w:sz w:val="22"/>
          <w:szCs w:val="22"/>
          <w:lang w:eastAsia="zh-CN" w:bidi="te-IN"/>
        </w:rPr>
        <w:t>5</w:t>
      </w:r>
      <w:r w:rsidRPr="00101BC1">
        <w:rPr>
          <w:rFonts w:eastAsia="DengXian"/>
          <w:bCs/>
          <w:sz w:val="22"/>
          <w:szCs w:val="22"/>
          <w:lang w:eastAsia="zh-CN" w:bidi="te-IN"/>
        </w:rPr>
        <w:t xml:space="preserve">.6. В случае нарушения заверений и/или гарантий, указанных в </w:t>
      </w:r>
      <w:r>
        <w:rPr>
          <w:rFonts w:eastAsia="DengXian"/>
          <w:bCs/>
          <w:sz w:val="22"/>
          <w:szCs w:val="22"/>
          <w:lang w:eastAsia="zh-CN" w:bidi="te-IN"/>
        </w:rPr>
        <w:t>выше</w:t>
      </w:r>
      <w:r w:rsidRPr="00101BC1">
        <w:rPr>
          <w:rFonts w:eastAsia="DengXian"/>
          <w:bCs/>
          <w:sz w:val="22"/>
          <w:szCs w:val="22"/>
          <w:lang w:eastAsia="zh-CN" w:bidi="te-IN"/>
        </w:rPr>
        <w:t xml:space="preserve">, Сторона, чьи права нарушены вправе требовать от другой Стороны возмещения убытков, причиненных таким нарушением, руководствуясь правилами статьи </w:t>
      </w:r>
      <w:r w:rsidRPr="00101BC1">
        <w:rPr>
          <w:rFonts w:eastAsia="DengXian"/>
          <w:sz w:val="22"/>
          <w:szCs w:val="22"/>
          <w:lang w:eastAsia="zh-CN" w:bidi="te-IN"/>
        </w:rPr>
        <w:t>431.2 Гражданского кодекса Р</w:t>
      </w:r>
      <w:r>
        <w:rPr>
          <w:rFonts w:eastAsia="DengXian"/>
          <w:sz w:val="22"/>
          <w:szCs w:val="22"/>
          <w:lang w:eastAsia="zh-CN" w:bidi="te-IN"/>
        </w:rPr>
        <w:t xml:space="preserve">оссийской </w:t>
      </w:r>
      <w:r w:rsidRPr="00101BC1">
        <w:rPr>
          <w:rFonts w:eastAsia="DengXian"/>
          <w:sz w:val="22"/>
          <w:szCs w:val="22"/>
          <w:lang w:eastAsia="zh-CN" w:bidi="te-IN"/>
        </w:rPr>
        <w:t>Ф</w:t>
      </w:r>
      <w:r>
        <w:rPr>
          <w:rFonts w:eastAsia="DengXian"/>
          <w:sz w:val="22"/>
          <w:szCs w:val="22"/>
          <w:lang w:eastAsia="zh-CN" w:bidi="te-IN"/>
        </w:rPr>
        <w:t>едерации</w:t>
      </w:r>
      <w:r w:rsidRPr="00101BC1">
        <w:rPr>
          <w:rFonts w:eastAsia="DengXian"/>
          <w:sz w:val="22"/>
          <w:szCs w:val="22"/>
          <w:lang w:eastAsia="zh-CN" w:bidi="te-IN"/>
        </w:rPr>
        <w:t xml:space="preserve"> -   в отношении нарушенных заверений и правилами статей </w:t>
      </w:r>
      <w:r w:rsidRPr="00101BC1">
        <w:rPr>
          <w:rFonts w:eastAsia="DengXian"/>
          <w:bCs/>
          <w:sz w:val="22"/>
          <w:szCs w:val="22"/>
          <w:lang w:eastAsia="zh-CN" w:bidi="te-IN"/>
        </w:rPr>
        <w:t xml:space="preserve">15 и 1064 </w:t>
      </w:r>
      <w:r w:rsidRPr="00101BC1">
        <w:rPr>
          <w:rFonts w:eastAsia="DengXian"/>
          <w:sz w:val="22"/>
          <w:szCs w:val="22"/>
          <w:lang w:eastAsia="zh-CN" w:bidi="te-IN"/>
        </w:rPr>
        <w:t>Гражданского кодекса Р</w:t>
      </w:r>
      <w:r>
        <w:rPr>
          <w:rFonts w:eastAsia="DengXian"/>
          <w:sz w:val="22"/>
          <w:szCs w:val="22"/>
          <w:lang w:eastAsia="zh-CN" w:bidi="te-IN"/>
        </w:rPr>
        <w:t xml:space="preserve">оссийской </w:t>
      </w:r>
      <w:r w:rsidRPr="00101BC1">
        <w:rPr>
          <w:rFonts w:eastAsia="DengXian"/>
          <w:sz w:val="22"/>
          <w:szCs w:val="22"/>
          <w:lang w:eastAsia="zh-CN" w:bidi="te-IN"/>
        </w:rPr>
        <w:t>Ф</w:t>
      </w:r>
      <w:r>
        <w:rPr>
          <w:rFonts w:eastAsia="DengXian"/>
          <w:sz w:val="22"/>
          <w:szCs w:val="22"/>
          <w:lang w:eastAsia="zh-CN" w:bidi="te-IN"/>
        </w:rPr>
        <w:t>едерации</w:t>
      </w:r>
      <w:r w:rsidRPr="00101BC1">
        <w:rPr>
          <w:rFonts w:eastAsia="DengXian"/>
          <w:sz w:val="22"/>
          <w:szCs w:val="22"/>
          <w:lang w:eastAsia="zh-CN" w:bidi="te-IN"/>
        </w:rPr>
        <w:t xml:space="preserve"> – в отношение нарушенных гарантий.</w:t>
      </w:r>
    </w:p>
    <w:p w14:paraId="511B0A74" w14:textId="77777777" w:rsidR="0069240F" w:rsidRPr="00101BC1" w:rsidRDefault="0069240F" w:rsidP="0069240F">
      <w:pPr>
        <w:suppressAutoHyphens w:val="0"/>
        <w:ind w:right="48" w:firstLine="567"/>
        <w:contextualSpacing/>
        <w:jc w:val="both"/>
        <w:rPr>
          <w:rFonts w:eastAsia="DengXian"/>
          <w:sz w:val="22"/>
          <w:szCs w:val="22"/>
          <w:lang w:eastAsia="zh-CN" w:bidi="te-IN"/>
        </w:rPr>
      </w:pPr>
      <w:r>
        <w:rPr>
          <w:rFonts w:eastAsia="DengXian"/>
          <w:sz w:val="22"/>
          <w:szCs w:val="22"/>
          <w:lang w:eastAsia="zh-CN" w:bidi="te-IN"/>
        </w:rPr>
        <w:t>5</w:t>
      </w:r>
      <w:r w:rsidRPr="00101BC1">
        <w:rPr>
          <w:rFonts w:eastAsia="DengXian"/>
          <w:sz w:val="22"/>
          <w:szCs w:val="22"/>
          <w:lang w:eastAsia="zh-CN" w:bidi="te-IN"/>
        </w:rPr>
        <w:t>.7. Нарушение Поставщиком заверений или неисполнение гарантий, каждое из которых признается имеющим существенное значение для Покупателя, является основанием для одностороннего внесудебного отказа Покупателя от Договора путем письменного уведомления, при этом Поставщик в таком случае не вправе требовать от Покупателя возмещения каких-либо убытков и/или расходов, вызванных отказом Покупателя от Договора. Датой расторжения Договора будет дата истечения 6 календарных дней с момента сдачи уведомления на почту для отправки, если более длительный срок не указан в уведомлении. Отказ от Договора по этому основанию не лишает Покупателя права на возмещение убытков или взыскания неустойки.</w:t>
      </w:r>
    </w:p>
    <w:p w14:paraId="156CF343" w14:textId="77777777" w:rsidR="0069240F" w:rsidRPr="00101BC1" w:rsidRDefault="0069240F" w:rsidP="0069240F">
      <w:pPr>
        <w:suppressAutoHyphens w:val="0"/>
        <w:ind w:right="48" w:firstLine="567"/>
        <w:contextualSpacing/>
        <w:jc w:val="both"/>
        <w:rPr>
          <w:rFonts w:eastAsia="DengXian"/>
          <w:color w:val="333333"/>
          <w:sz w:val="22"/>
          <w:szCs w:val="22"/>
          <w:shd w:val="clear" w:color="auto" w:fill="FFFFFF"/>
          <w:lang w:eastAsia="zh-CN" w:bidi="te-IN"/>
        </w:rPr>
      </w:pPr>
      <w:r>
        <w:rPr>
          <w:rFonts w:eastAsia="DengXian"/>
          <w:sz w:val="22"/>
          <w:szCs w:val="22"/>
          <w:lang w:eastAsia="zh-CN" w:bidi="te-IN"/>
        </w:rPr>
        <w:t>5</w:t>
      </w:r>
      <w:r w:rsidRPr="00101BC1">
        <w:rPr>
          <w:rFonts w:eastAsia="DengXian"/>
          <w:sz w:val="22"/>
          <w:szCs w:val="22"/>
          <w:lang w:eastAsia="zh-CN" w:bidi="te-IN"/>
        </w:rPr>
        <w:t>.</w:t>
      </w:r>
      <w:r>
        <w:rPr>
          <w:rFonts w:eastAsia="DengXian"/>
          <w:sz w:val="22"/>
          <w:szCs w:val="22"/>
          <w:lang w:eastAsia="zh-CN" w:bidi="te-IN"/>
        </w:rPr>
        <w:t>8</w:t>
      </w:r>
      <w:r w:rsidRPr="00101BC1">
        <w:rPr>
          <w:rFonts w:eastAsia="DengXian"/>
          <w:sz w:val="22"/>
          <w:szCs w:val="22"/>
          <w:lang w:eastAsia="zh-CN" w:bidi="te-IN"/>
        </w:rPr>
        <w:t>. Поставщик возместит Покупателю полностью все имущественные потери, которые возникнут в случае невозможности уменьшения Покупателем</w:t>
      </w:r>
      <w:r w:rsidRPr="00101BC1">
        <w:rPr>
          <w:rFonts w:eastAsia="DengXian"/>
          <w:sz w:val="22"/>
          <w:szCs w:val="22"/>
          <w:shd w:val="clear" w:color="auto" w:fill="FFFFFF"/>
          <w:lang w:eastAsia="zh-CN" w:bidi="te-IN"/>
        </w:rPr>
        <w:t xml:space="preserve"> налоговой базы и (или) суммы подлежащего уплате налога по операциям с Поставщиком, определенной актом государственного органа. Для целей применения данного положения Стороны определили, что к таким актам относятся, в том числе, но не ограничиваясь: решение налогового органа (о привлечении/об отказе в привлечении Покупателя к налоговой ответственности за совершение налогового правонарушения, об отказе в возмещении сумм налога на добавленную стоимость, о возмещении сумм налога на добавленную стоимость в сумме, меньшей заявленной к возмещению, об отказе в возврате сумм излишне уплаченного налога),  постановление о возбуждении уголовного дела по статьям 159, 199, 199.1 Уголовного кодекса</w:t>
      </w:r>
      <w:r>
        <w:rPr>
          <w:rFonts w:eastAsia="DengXian"/>
          <w:sz w:val="22"/>
          <w:szCs w:val="22"/>
          <w:shd w:val="clear" w:color="auto" w:fill="FFFFFF"/>
          <w:lang w:eastAsia="zh-CN" w:bidi="te-IN"/>
        </w:rPr>
        <w:t xml:space="preserve"> Российской Федерации</w:t>
      </w:r>
      <w:r w:rsidRPr="00101BC1">
        <w:rPr>
          <w:rFonts w:eastAsia="DengXian"/>
          <w:color w:val="333333"/>
          <w:sz w:val="22"/>
          <w:szCs w:val="22"/>
          <w:shd w:val="clear" w:color="auto" w:fill="FFFFFF"/>
          <w:lang w:eastAsia="zh-CN" w:bidi="te-IN"/>
        </w:rPr>
        <w:t>.</w:t>
      </w:r>
    </w:p>
    <w:p w14:paraId="0FBD1321" w14:textId="77777777" w:rsidR="0069240F" w:rsidRPr="00101BC1" w:rsidRDefault="0069240F" w:rsidP="0069240F">
      <w:pPr>
        <w:tabs>
          <w:tab w:val="left" w:pos="2160"/>
        </w:tabs>
        <w:suppressAutoHyphens w:val="0"/>
        <w:ind w:right="48" w:firstLine="567"/>
        <w:contextualSpacing/>
        <w:jc w:val="both"/>
        <w:rPr>
          <w:rFonts w:eastAsia="DengXian"/>
          <w:sz w:val="22"/>
          <w:szCs w:val="22"/>
          <w:lang w:eastAsia="fr-FR" w:bidi="te-IN"/>
        </w:rPr>
      </w:pPr>
      <w:r>
        <w:rPr>
          <w:rFonts w:eastAsia="DengXian"/>
          <w:sz w:val="22"/>
          <w:szCs w:val="22"/>
          <w:lang w:eastAsia="fr-FR" w:bidi="te-IN"/>
        </w:rPr>
        <w:t>5.8</w:t>
      </w:r>
      <w:r w:rsidRPr="00101BC1">
        <w:rPr>
          <w:rFonts w:eastAsia="DengXian"/>
          <w:sz w:val="22"/>
          <w:szCs w:val="22"/>
          <w:lang w:eastAsia="fr-FR" w:bidi="te-IN"/>
        </w:rPr>
        <w:t xml:space="preserve">.1. В случае невозможности применения Покупателем права на уменьшение налоговой базы и (или) суммы подлежащего уплате налога по операциям с Поставщиком, а также в случае нарушения заверений и/или гарантий, указанных </w:t>
      </w:r>
      <w:r>
        <w:rPr>
          <w:rFonts w:eastAsia="DengXian"/>
          <w:sz w:val="22"/>
          <w:szCs w:val="22"/>
          <w:lang w:eastAsia="fr-FR" w:bidi="te-IN"/>
        </w:rPr>
        <w:t>выше</w:t>
      </w:r>
      <w:r w:rsidRPr="00101BC1">
        <w:rPr>
          <w:rFonts w:eastAsia="DengXian"/>
          <w:sz w:val="22"/>
          <w:szCs w:val="22"/>
          <w:lang w:eastAsia="fr-FR" w:bidi="te-IN"/>
        </w:rPr>
        <w:t>, Поставщик возместит Покупателю полностью все убытки Покупателя (и/или третьих лиц), вызванные нарушением, и/или имущественные потери Покупателя, размер которых стороны заранее оценили как совокупность:</w:t>
      </w:r>
    </w:p>
    <w:p w14:paraId="63939EE5" w14:textId="77777777" w:rsidR="0069240F" w:rsidRPr="00101BC1" w:rsidRDefault="0069240F" w:rsidP="0069240F">
      <w:pPr>
        <w:tabs>
          <w:tab w:val="left" w:pos="2160"/>
        </w:tabs>
        <w:suppressAutoHyphens w:val="0"/>
        <w:ind w:right="48" w:firstLine="567"/>
        <w:contextualSpacing/>
        <w:jc w:val="both"/>
        <w:rPr>
          <w:rFonts w:eastAsia="DengXian"/>
          <w:sz w:val="22"/>
          <w:szCs w:val="22"/>
          <w:lang w:eastAsia="fr-FR" w:bidi="te-IN"/>
        </w:rPr>
      </w:pPr>
      <w:r w:rsidRPr="00101BC1">
        <w:rPr>
          <w:rFonts w:eastAsia="DengXian"/>
          <w:sz w:val="22"/>
          <w:szCs w:val="22"/>
          <w:lang w:eastAsia="fr-FR" w:bidi="te-IN"/>
        </w:rPr>
        <w:t>- сумм, уплаченного или подлежащего уплате Покупателем в бюджет на основании или в связи с принятием актов государственных органов, налога на добавленную стоимость, который был уплачен Поставщику в составе цены Товара, сумм пеней и штрафов на указанный размер НДС;</w:t>
      </w:r>
    </w:p>
    <w:p w14:paraId="3143A317" w14:textId="77777777" w:rsidR="0069240F" w:rsidRPr="00101BC1" w:rsidRDefault="0069240F" w:rsidP="0069240F">
      <w:pPr>
        <w:tabs>
          <w:tab w:val="left" w:pos="2160"/>
        </w:tabs>
        <w:suppressAutoHyphens w:val="0"/>
        <w:ind w:right="48" w:firstLine="567"/>
        <w:contextualSpacing/>
        <w:jc w:val="both"/>
        <w:rPr>
          <w:rFonts w:eastAsia="DengXian"/>
          <w:sz w:val="22"/>
          <w:szCs w:val="22"/>
          <w:lang w:eastAsia="fr-FR" w:bidi="te-IN"/>
        </w:rPr>
      </w:pPr>
      <w:r w:rsidRPr="00101BC1">
        <w:rPr>
          <w:rFonts w:eastAsia="DengXian"/>
          <w:sz w:val="22"/>
          <w:szCs w:val="22"/>
          <w:lang w:eastAsia="fr-FR" w:bidi="te-IN"/>
        </w:rPr>
        <w:t xml:space="preserve">- сумм, уплаченных или подлежащих уплате Покупателем в бюджет на основании или в связи с принятием актов государственных органов налога на прибыль вследствие признания неправомерными для </w:t>
      </w:r>
      <w:r w:rsidRPr="00101BC1">
        <w:rPr>
          <w:rFonts w:eastAsia="DengXian"/>
          <w:sz w:val="22"/>
          <w:szCs w:val="22"/>
          <w:lang w:eastAsia="fr-FR" w:bidi="te-IN"/>
        </w:rPr>
        <w:lastRenderedPageBreak/>
        <w:t>целей уменьшения налоговой базы по налогу на прибыль расходов, которые были произведены Покупателем по Договору, пеней и штрафов на указанный размер налога на прибыль;</w:t>
      </w:r>
    </w:p>
    <w:p w14:paraId="0AD4726A" w14:textId="77777777" w:rsidR="0069240F" w:rsidRPr="00101BC1" w:rsidRDefault="0069240F" w:rsidP="0069240F">
      <w:pPr>
        <w:tabs>
          <w:tab w:val="left" w:pos="2160"/>
        </w:tabs>
        <w:suppressAutoHyphens w:val="0"/>
        <w:ind w:right="48" w:firstLine="567"/>
        <w:contextualSpacing/>
        <w:jc w:val="both"/>
        <w:rPr>
          <w:rFonts w:eastAsia="DengXian"/>
          <w:sz w:val="22"/>
          <w:szCs w:val="22"/>
          <w:lang w:eastAsia="fr-FR" w:bidi="te-IN"/>
        </w:rPr>
      </w:pPr>
      <w:r w:rsidRPr="00101BC1">
        <w:rPr>
          <w:rFonts w:eastAsia="DengXian"/>
          <w:sz w:val="22"/>
          <w:szCs w:val="22"/>
          <w:lang w:eastAsia="fr-FR" w:bidi="te-IN"/>
        </w:rPr>
        <w:t>- сумм, возмещенных Покупателем иным лицам, прямо или косвенно приобретшим Товар (работу, услугу) у Покупателя, уплаченных ими в бюджет на основании или в связи с принятием актов государственных органов.</w:t>
      </w:r>
    </w:p>
    <w:p w14:paraId="133603CF" w14:textId="77777777" w:rsidR="0069240F" w:rsidRPr="00101BC1" w:rsidRDefault="0069240F" w:rsidP="0069240F">
      <w:pPr>
        <w:tabs>
          <w:tab w:val="left" w:pos="2160"/>
        </w:tabs>
        <w:suppressAutoHyphens w:val="0"/>
        <w:ind w:right="48" w:firstLine="567"/>
        <w:contextualSpacing/>
        <w:jc w:val="both"/>
        <w:rPr>
          <w:rFonts w:eastAsia="DengXian"/>
          <w:sz w:val="22"/>
          <w:szCs w:val="22"/>
          <w:lang w:eastAsia="fr-FR" w:bidi="te-IN"/>
        </w:rPr>
      </w:pPr>
      <w:r>
        <w:rPr>
          <w:rFonts w:eastAsia="DengXian"/>
          <w:sz w:val="22"/>
          <w:szCs w:val="22"/>
          <w:lang w:eastAsia="fr-FR" w:bidi="te-IN"/>
        </w:rPr>
        <w:t>5.8</w:t>
      </w:r>
      <w:r w:rsidRPr="00101BC1">
        <w:rPr>
          <w:rFonts w:eastAsia="DengXian"/>
          <w:sz w:val="22"/>
          <w:szCs w:val="22"/>
          <w:lang w:eastAsia="fr-FR" w:bidi="te-IN"/>
        </w:rPr>
        <w:t xml:space="preserve">.2. В случае предъявления третьими лицами требований к Покупателю о возмещении потерь и/или убытков </w:t>
      </w:r>
      <w:proofErr w:type="gramStart"/>
      <w:r w:rsidRPr="00101BC1">
        <w:rPr>
          <w:rFonts w:eastAsia="DengXian"/>
          <w:sz w:val="22"/>
          <w:szCs w:val="22"/>
          <w:lang w:eastAsia="fr-FR" w:bidi="te-IN"/>
        </w:rPr>
        <w:t>по основаниям</w:t>
      </w:r>
      <w:proofErr w:type="gramEnd"/>
      <w:r w:rsidRPr="00101BC1">
        <w:rPr>
          <w:rFonts w:eastAsia="DengXian"/>
          <w:sz w:val="22"/>
          <w:szCs w:val="22"/>
          <w:lang w:eastAsia="fr-FR" w:bidi="te-IN"/>
        </w:rPr>
        <w:t xml:space="preserve"> </w:t>
      </w:r>
      <w:r>
        <w:rPr>
          <w:rFonts w:eastAsia="DengXian"/>
          <w:sz w:val="22"/>
          <w:szCs w:val="22"/>
          <w:lang w:eastAsia="fr-FR" w:bidi="te-IN"/>
        </w:rPr>
        <w:t>указанным выше</w:t>
      </w:r>
      <w:r w:rsidRPr="00101BC1">
        <w:rPr>
          <w:rFonts w:eastAsia="DengXian"/>
          <w:sz w:val="22"/>
          <w:szCs w:val="22"/>
          <w:lang w:eastAsia="fr-FR" w:bidi="te-IN"/>
        </w:rPr>
        <w:t>, Поставщик обязуется компенсировать соответствующие затраты Покупателя на такое возмещение.</w:t>
      </w:r>
    </w:p>
    <w:p w14:paraId="1A3CD1A0" w14:textId="77777777" w:rsidR="0069240F" w:rsidRPr="00101BC1" w:rsidRDefault="0069240F" w:rsidP="0069240F">
      <w:pPr>
        <w:tabs>
          <w:tab w:val="left" w:pos="2160"/>
        </w:tabs>
        <w:suppressAutoHyphens w:val="0"/>
        <w:ind w:right="48" w:firstLine="567"/>
        <w:contextualSpacing/>
        <w:jc w:val="both"/>
        <w:rPr>
          <w:rFonts w:eastAsia="DengXian"/>
          <w:sz w:val="22"/>
          <w:szCs w:val="22"/>
          <w:lang w:eastAsia="fr-FR" w:bidi="te-IN"/>
        </w:rPr>
      </w:pPr>
      <w:r>
        <w:rPr>
          <w:rFonts w:eastAsia="DengXian"/>
          <w:sz w:val="22"/>
          <w:szCs w:val="22"/>
          <w:lang w:eastAsia="fr-FR" w:bidi="te-IN"/>
        </w:rPr>
        <w:t>5.8</w:t>
      </w:r>
      <w:r w:rsidRPr="00101BC1">
        <w:rPr>
          <w:rFonts w:eastAsia="DengXian"/>
          <w:sz w:val="22"/>
          <w:szCs w:val="22"/>
          <w:lang w:eastAsia="fr-FR" w:bidi="te-IN"/>
        </w:rPr>
        <w:t xml:space="preserve">.3. Для подтверждения факта имущественных потерь и/или убытков Покупателя, а также для подтверждения факта недостоверности заверений и неисполнения гарантий, данных Поставщиком, в целях взыскания убытков, достаточным доказательством будет являться акт государственного органа (с отражением в акте государственного органа хозяйственных связей с участием Покупателя и Поставщика), вне зависимости от факта его обжалования в установленном законом порядке. </w:t>
      </w:r>
    </w:p>
    <w:p w14:paraId="2A42AE29" w14:textId="77777777" w:rsidR="0069240F" w:rsidRPr="00101BC1" w:rsidRDefault="0069240F" w:rsidP="0069240F">
      <w:pPr>
        <w:tabs>
          <w:tab w:val="left" w:pos="2160"/>
        </w:tabs>
        <w:suppressAutoHyphens w:val="0"/>
        <w:ind w:right="48" w:firstLine="567"/>
        <w:contextualSpacing/>
        <w:jc w:val="both"/>
        <w:rPr>
          <w:rFonts w:eastAsia="DengXian"/>
          <w:sz w:val="22"/>
          <w:szCs w:val="22"/>
          <w:lang w:eastAsia="zh-CN" w:bidi="te-IN"/>
        </w:rPr>
      </w:pPr>
      <w:r w:rsidRPr="00101BC1">
        <w:rPr>
          <w:rFonts w:eastAsia="DengXian"/>
          <w:sz w:val="22"/>
          <w:szCs w:val="22"/>
          <w:lang w:eastAsia="zh-CN" w:bidi="te-IN"/>
        </w:rPr>
        <w:t>По требованию Покупателя Поставщик обязуется участвовать в обжалованиях Акта(-</w:t>
      </w:r>
      <w:proofErr w:type="spellStart"/>
      <w:r w:rsidRPr="00101BC1">
        <w:rPr>
          <w:rFonts w:eastAsia="DengXian"/>
          <w:sz w:val="22"/>
          <w:szCs w:val="22"/>
          <w:lang w:eastAsia="zh-CN" w:bidi="te-IN"/>
        </w:rPr>
        <w:t>ов</w:t>
      </w:r>
      <w:proofErr w:type="spellEnd"/>
      <w:r w:rsidRPr="00101BC1">
        <w:rPr>
          <w:rFonts w:eastAsia="DengXian"/>
          <w:sz w:val="22"/>
          <w:szCs w:val="22"/>
          <w:lang w:eastAsia="zh-CN" w:bidi="te-IN"/>
        </w:rPr>
        <w:t xml:space="preserve">) государственного органа, вынесенного(-ых) в отношении Покупателя, в части, касающейся хозяйственных операций с участием Поставщика, на стороне Покупателя.  </w:t>
      </w:r>
    </w:p>
    <w:p w14:paraId="5B2015DD" w14:textId="77777777" w:rsidR="0069240F" w:rsidRPr="00101BC1" w:rsidRDefault="0069240F" w:rsidP="0069240F">
      <w:pPr>
        <w:tabs>
          <w:tab w:val="left" w:pos="2160"/>
        </w:tabs>
        <w:suppressAutoHyphens w:val="0"/>
        <w:ind w:right="48" w:firstLine="567"/>
        <w:contextualSpacing/>
        <w:jc w:val="both"/>
        <w:rPr>
          <w:rFonts w:eastAsia="DengXian"/>
          <w:sz w:val="22"/>
          <w:szCs w:val="22"/>
          <w:lang w:eastAsia="fr-FR" w:bidi="te-IN"/>
        </w:rPr>
      </w:pPr>
      <w:r w:rsidRPr="00101BC1">
        <w:rPr>
          <w:rFonts w:eastAsia="DengXian"/>
          <w:sz w:val="22"/>
          <w:szCs w:val="22"/>
          <w:lang w:eastAsia="zh-CN" w:bidi="te-IN"/>
        </w:rPr>
        <w:t xml:space="preserve">Покупатель, по запросу Поставщика, предоставит Поставщику право обжаловать (участвовать в обжаловании на стороне Покупателя) Акт государственного органа, вынесенный в отношении Покупателя, в части, касающейся хозяйственных операций с участием Поставщика. </w:t>
      </w:r>
    </w:p>
    <w:p w14:paraId="78F3973F" w14:textId="77777777" w:rsidR="0069240F" w:rsidRPr="00101BC1" w:rsidRDefault="0069240F" w:rsidP="0069240F">
      <w:pPr>
        <w:suppressAutoHyphens w:val="0"/>
        <w:ind w:right="48" w:firstLine="567"/>
        <w:contextualSpacing/>
        <w:jc w:val="both"/>
        <w:rPr>
          <w:rFonts w:eastAsia="DengXian"/>
          <w:sz w:val="22"/>
          <w:szCs w:val="22"/>
          <w:shd w:val="clear" w:color="auto" w:fill="FFFFFF"/>
          <w:lang w:eastAsia="zh-CN" w:bidi="te-IN"/>
        </w:rPr>
      </w:pPr>
      <w:r>
        <w:rPr>
          <w:rFonts w:eastAsia="DengXian"/>
          <w:sz w:val="22"/>
          <w:szCs w:val="22"/>
          <w:shd w:val="clear" w:color="auto" w:fill="FFFFFF"/>
          <w:lang w:eastAsia="zh-CN" w:bidi="te-IN"/>
        </w:rPr>
        <w:t>5.8</w:t>
      </w:r>
      <w:r w:rsidRPr="00101BC1">
        <w:rPr>
          <w:rFonts w:eastAsia="DengXian"/>
          <w:sz w:val="22"/>
          <w:szCs w:val="22"/>
          <w:shd w:val="clear" w:color="auto" w:fill="FFFFFF"/>
          <w:lang w:eastAsia="zh-CN" w:bidi="te-IN"/>
        </w:rPr>
        <w:t xml:space="preserve">.4. </w:t>
      </w:r>
      <w:r w:rsidRPr="00101BC1">
        <w:rPr>
          <w:rFonts w:eastAsia="DengXian"/>
          <w:sz w:val="22"/>
          <w:szCs w:val="22"/>
          <w:lang w:eastAsia="zh-CN" w:bidi="te-IN"/>
        </w:rPr>
        <w:t xml:space="preserve">Поставщик возместит Покупателю полностью все имущественные потери Покупателя, которые возникнут в случае </w:t>
      </w:r>
      <w:proofErr w:type="spellStart"/>
      <w:r w:rsidRPr="00101BC1">
        <w:rPr>
          <w:rFonts w:eastAsia="DengXian"/>
          <w:sz w:val="22"/>
          <w:szCs w:val="22"/>
          <w:shd w:val="clear" w:color="auto" w:fill="FFFFFF"/>
          <w:lang w:eastAsia="zh-CN" w:bidi="te-IN"/>
        </w:rPr>
        <w:t>неустранения</w:t>
      </w:r>
      <w:proofErr w:type="spellEnd"/>
      <w:r w:rsidRPr="00101BC1">
        <w:rPr>
          <w:rFonts w:eastAsia="DengXian"/>
          <w:sz w:val="22"/>
          <w:szCs w:val="22"/>
          <w:shd w:val="clear" w:color="auto" w:fill="FFFFFF"/>
          <w:lang w:eastAsia="zh-CN" w:bidi="te-IN"/>
        </w:rPr>
        <w:t xml:space="preserve"> в согласованный Сторонами срок </w:t>
      </w:r>
      <w:r w:rsidRPr="00101BC1">
        <w:rPr>
          <w:rFonts w:eastAsia="DengXian"/>
          <w:sz w:val="22"/>
          <w:szCs w:val="22"/>
          <w:lang w:eastAsia="zh-CN" w:bidi="te-IN"/>
        </w:rPr>
        <w:t xml:space="preserve">признаков несформированного по цепочке хозяйственных операций с участием Поставщика источника для принятия Покупателем к вычету сумм НДС </w:t>
      </w:r>
      <w:r w:rsidRPr="00101BC1">
        <w:rPr>
          <w:rFonts w:eastAsia="DengXian"/>
          <w:sz w:val="22"/>
          <w:szCs w:val="22"/>
          <w:shd w:val="clear" w:color="auto" w:fill="FFFFFF"/>
          <w:lang w:eastAsia="zh-CN" w:bidi="te-IN"/>
        </w:rPr>
        <w:t xml:space="preserve">по операциям из настоящего Договора, если вследствие такого </w:t>
      </w:r>
      <w:proofErr w:type="spellStart"/>
      <w:r w:rsidRPr="00101BC1">
        <w:rPr>
          <w:rFonts w:eastAsia="DengXian"/>
          <w:sz w:val="22"/>
          <w:szCs w:val="22"/>
          <w:shd w:val="clear" w:color="auto" w:fill="FFFFFF"/>
          <w:lang w:eastAsia="zh-CN" w:bidi="te-IN"/>
        </w:rPr>
        <w:t>неустранения</w:t>
      </w:r>
      <w:proofErr w:type="spellEnd"/>
      <w:r w:rsidRPr="00101BC1">
        <w:rPr>
          <w:rFonts w:eastAsia="DengXian"/>
          <w:sz w:val="22"/>
          <w:szCs w:val="22"/>
          <w:shd w:val="clear" w:color="auto" w:fill="FFFFFF"/>
          <w:lang w:eastAsia="zh-CN" w:bidi="te-IN"/>
        </w:rPr>
        <w:t xml:space="preserve"> Покупатель отказался от </w:t>
      </w:r>
      <w:r w:rsidRPr="00101BC1">
        <w:rPr>
          <w:rFonts w:eastAsia="DengXian"/>
          <w:sz w:val="22"/>
          <w:szCs w:val="22"/>
          <w:lang w:eastAsia="zh-CN" w:bidi="te-IN"/>
        </w:rPr>
        <w:t xml:space="preserve">уменьшения </w:t>
      </w:r>
      <w:r w:rsidRPr="00101BC1">
        <w:rPr>
          <w:rFonts w:eastAsia="DengXian"/>
          <w:sz w:val="22"/>
          <w:szCs w:val="22"/>
          <w:shd w:val="clear" w:color="auto" w:fill="FFFFFF"/>
          <w:lang w:eastAsia="zh-CN" w:bidi="te-IN"/>
        </w:rPr>
        <w:t>суммы подлежащего уплате налога по операциям с Поставщиком, при этом, для целей применения данного положения Стороны исходят из следующего:</w:t>
      </w:r>
    </w:p>
    <w:p w14:paraId="33FE5588" w14:textId="77777777" w:rsidR="0069240F" w:rsidRPr="00101BC1" w:rsidRDefault="0069240F" w:rsidP="0069240F">
      <w:pPr>
        <w:suppressAutoHyphens w:val="0"/>
        <w:ind w:right="48" w:firstLine="567"/>
        <w:contextualSpacing/>
        <w:jc w:val="both"/>
        <w:rPr>
          <w:rFonts w:eastAsia="DengXian"/>
          <w:sz w:val="22"/>
          <w:szCs w:val="22"/>
          <w:lang w:eastAsia="zh-CN" w:bidi="te-IN"/>
        </w:rPr>
      </w:pPr>
      <w:r w:rsidRPr="00101BC1">
        <w:rPr>
          <w:rFonts w:eastAsia="DengXian"/>
          <w:b/>
          <w:sz w:val="22"/>
          <w:szCs w:val="22"/>
          <w:lang w:eastAsia="zh-CN" w:bidi="te-IN"/>
        </w:rPr>
        <w:t>•</w:t>
      </w:r>
      <w:r w:rsidRPr="00101BC1">
        <w:rPr>
          <w:rFonts w:eastAsia="DengXian"/>
          <w:sz w:val="22"/>
          <w:szCs w:val="22"/>
          <w:lang w:eastAsia="zh-CN" w:bidi="te-IN"/>
        </w:rPr>
        <w:t xml:space="preserve"> в понимании Сторон, существенное значение для возможности применения вычета по НДС имеет </w:t>
      </w:r>
      <w:r w:rsidRPr="00101BC1">
        <w:rPr>
          <w:rFonts w:eastAsia="DengXian"/>
          <w:sz w:val="22"/>
          <w:szCs w:val="22"/>
          <w:shd w:val="clear" w:color="auto" w:fill="FFFFFF"/>
          <w:lang w:eastAsia="zh-CN" w:bidi="te-IN"/>
        </w:rPr>
        <w:t xml:space="preserve">наличие сформированного в бюджете источника применения такого вычета, в связи с чем, Покупатель вправе не применять вычет по НДС по операциям из настоящего Договора в случае </w:t>
      </w:r>
      <w:proofErr w:type="spellStart"/>
      <w:r w:rsidRPr="00101BC1">
        <w:rPr>
          <w:rFonts w:eastAsia="DengXian"/>
          <w:sz w:val="22"/>
          <w:szCs w:val="22"/>
          <w:shd w:val="clear" w:color="auto" w:fill="FFFFFF"/>
          <w:lang w:eastAsia="zh-CN" w:bidi="te-IN"/>
        </w:rPr>
        <w:t>неустранения</w:t>
      </w:r>
      <w:proofErr w:type="spellEnd"/>
      <w:r w:rsidRPr="00101BC1">
        <w:rPr>
          <w:rFonts w:eastAsia="DengXian"/>
          <w:sz w:val="22"/>
          <w:szCs w:val="22"/>
          <w:shd w:val="clear" w:color="auto" w:fill="FFFFFF"/>
          <w:lang w:eastAsia="zh-CN" w:bidi="te-IN"/>
        </w:rPr>
        <w:t xml:space="preserve"> </w:t>
      </w:r>
      <w:r w:rsidRPr="00101BC1">
        <w:rPr>
          <w:rFonts w:eastAsia="DengXian"/>
          <w:sz w:val="22"/>
          <w:szCs w:val="22"/>
          <w:lang w:eastAsia="zh-CN" w:bidi="te-IN"/>
        </w:rPr>
        <w:t xml:space="preserve">признаков несформированного по цепочке хозяйственных операций с участием Поставщика источника для принятия Покупателем к вычету сумм НДС </w:t>
      </w:r>
      <w:r w:rsidRPr="00101BC1">
        <w:rPr>
          <w:rFonts w:eastAsia="DengXian"/>
          <w:sz w:val="22"/>
          <w:szCs w:val="22"/>
          <w:shd w:val="clear" w:color="auto" w:fill="FFFFFF"/>
          <w:lang w:eastAsia="zh-CN" w:bidi="te-IN"/>
        </w:rPr>
        <w:t>по операциям из настоящего Договора</w:t>
      </w:r>
      <w:r w:rsidRPr="00101BC1">
        <w:rPr>
          <w:rFonts w:eastAsia="DengXian"/>
          <w:sz w:val="22"/>
          <w:szCs w:val="22"/>
          <w:lang w:eastAsia="zh-CN" w:bidi="te-IN"/>
        </w:rPr>
        <w:t xml:space="preserve"> с отнесением на Поставщика соответствующих потерь.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операциям из настоящего Договора и не будет требовать от Покупателя доказывания иных обстоятельств в обоснование отказа Покупателя в применении вычета;</w:t>
      </w:r>
    </w:p>
    <w:p w14:paraId="3F240FCF" w14:textId="77777777" w:rsidR="0069240F" w:rsidRPr="00101BC1" w:rsidRDefault="0069240F" w:rsidP="0069240F">
      <w:pPr>
        <w:suppressAutoHyphens w:val="0"/>
        <w:ind w:right="48" w:firstLine="567"/>
        <w:contextualSpacing/>
        <w:jc w:val="both"/>
        <w:rPr>
          <w:rFonts w:eastAsia="DengXian"/>
          <w:sz w:val="22"/>
          <w:szCs w:val="22"/>
          <w:lang w:eastAsia="zh-CN" w:bidi="te-IN"/>
        </w:rPr>
      </w:pPr>
      <w:r w:rsidRPr="00101BC1">
        <w:rPr>
          <w:rFonts w:eastAsia="DengXian"/>
          <w:b/>
          <w:sz w:val="22"/>
          <w:szCs w:val="22"/>
          <w:lang w:eastAsia="zh-CN" w:bidi="te-IN"/>
        </w:rPr>
        <w:t xml:space="preserve">• </w:t>
      </w:r>
      <w:r w:rsidRPr="00101BC1">
        <w:rPr>
          <w:rFonts w:eastAsia="DengXian"/>
          <w:sz w:val="22"/>
          <w:szCs w:val="22"/>
          <w:lang w:eastAsia="zh-CN" w:bidi="te-IN"/>
        </w:rPr>
        <w:t>добровольный отказ Покупателя в применение вычета по НДС выражается в подаче Покупателем в налоговый орган уточненной налоговой декларации с исключением операций по приобретению Товара у Поставщика по настоящему Договору;</w:t>
      </w:r>
    </w:p>
    <w:p w14:paraId="657F4406" w14:textId="77777777" w:rsidR="0069240F" w:rsidRPr="00101BC1" w:rsidRDefault="0069240F" w:rsidP="0069240F">
      <w:pPr>
        <w:suppressAutoHyphens w:val="0"/>
        <w:ind w:right="48" w:firstLine="567"/>
        <w:contextualSpacing/>
        <w:jc w:val="both"/>
        <w:rPr>
          <w:rFonts w:eastAsia="DengXian"/>
          <w:sz w:val="22"/>
          <w:szCs w:val="22"/>
          <w:lang w:eastAsia="zh-CN" w:bidi="te-IN"/>
        </w:rPr>
      </w:pPr>
      <w:r w:rsidRPr="00101BC1">
        <w:rPr>
          <w:rFonts w:eastAsia="DengXian"/>
          <w:b/>
          <w:sz w:val="22"/>
          <w:szCs w:val="22"/>
          <w:lang w:eastAsia="zh-CN" w:bidi="te-IN"/>
        </w:rPr>
        <w:t>•</w:t>
      </w:r>
      <w:r w:rsidRPr="00101BC1">
        <w:rPr>
          <w:rFonts w:eastAsia="DengXian"/>
          <w:sz w:val="22"/>
          <w:szCs w:val="22"/>
          <w:lang w:eastAsia="zh-CN" w:bidi="te-IN"/>
        </w:rPr>
        <w:t xml:space="preserve"> наличие признаков несформированного источника для принятия к вычету сумм НДС определяется по цепочке поставщиков товаров (работ, услуг), не ограничиваясь прямой сделкой с Поставщиком по настоящему Договору, но и в ситуации, когда Поставщик или его контрагенты не обеспечили наличие источника для применения вычета по НДС по сделкам в цепочке движения товаров, работ, услуг;</w:t>
      </w:r>
    </w:p>
    <w:p w14:paraId="5E61937D" w14:textId="77777777" w:rsidR="0069240F" w:rsidRPr="00101BC1" w:rsidRDefault="0069240F" w:rsidP="0069240F">
      <w:pPr>
        <w:suppressAutoHyphens w:val="0"/>
        <w:ind w:right="48" w:firstLine="567"/>
        <w:contextualSpacing/>
        <w:jc w:val="both"/>
        <w:rPr>
          <w:rFonts w:eastAsia="DengXian"/>
          <w:sz w:val="22"/>
          <w:szCs w:val="22"/>
          <w:lang w:eastAsia="zh-CN" w:bidi="te-IN"/>
        </w:rPr>
      </w:pPr>
      <w:r w:rsidRPr="00101BC1">
        <w:rPr>
          <w:rFonts w:eastAsia="DengXian"/>
          <w:b/>
          <w:sz w:val="22"/>
          <w:szCs w:val="22"/>
          <w:lang w:eastAsia="zh-CN" w:bidi="te-IN"/>
        </w:rPr>
        <w:t>•</w:t>
      </w:r>
      <w:r w:rsidRPr="00101BC1">
        <w:rPr>
          <w:rFonts w:eastAsia="DengXian"/>
          <w:sz w:val="22"/>
          <w:szCs w:val="22"/>
          <w:lang w:eastAsia="zh-CN" w:bidi="te-IN"/>
        </w:rPr>
        <w:t xml:space="preserve"> при определении несформированного источника для принятия к вычету сумм НДС под поставщиком (исполнителем, подрядчиком) так же понимается агент/комиссионер, а под </w:t>
      </w:r>
      <w:proofErr w:type="spellStart"/>
      <w:r w:rsidRPr="00101BC1">
        <w:rPr>
          <w:rFonts w:eastAsia="DengXian"/>
          <w:sz w:val="22"/>
          <w:szCs w:val="22"/>
          <w:lang w:eastAsia="zh-CN" w:bidi="te-IN"/>
        </w:rPr>
        <w:t>неотражением</w:t>
      </w:r>
      <w:proofErr w:type="spellEnd"/>
      <w:r w:rsidRPr="00101BC1">
        <w:rPr>
          <w:rFonts w:eastAsia="DengXian"/>
          <w:sz w:val="22"/>
          <w:szCs w:val="22"/>
          <w:lang w:eastAsia="zh-CN" w:bidi="te-IN"/>
        </w:rPr>
        <w:t xml:space="preserve"> операций в налоговой декларации по НДС в таком случае – в том числе, </w:t>
      </w:r>
      <w:proofErr w:type="spellStart"/>
      <w:r w:rsidRPr="00101BC1">
        <w:rPr>
          <w:rFonts w:eastAsia="DengXian"/>
          <w:sz w:val="22"/>
          <w:szCs w:val="22"/>
          <w:lang w:eastAsia="zh-CN" w:bidi="te-IN"/>
        </w:rPr>
        <w:t>неотражение</w:t>
      </w:r>
      <w:proofErr w:type="spellEnd"/>
      <w:r w:rsidRPr="00101BC1">
        <w:rPr>
          <w:rFonts w:eastAsia="DengXian"/>
          <w:sz w:val="22"/>
          <w:szCs w:val="22"/>
          <w:lang w:eastAsia="zh-CN" w:bidi="te-IN"/>
        </w:rPr>
        <w:t xml:space="preserve"> операций в журнале учета полученных и выставленных счетов-фактур;</w:t>
      </w:r>
    </w:p>
    <w:p w14:paraId="6063FF2B" w14:textId="77777777" w:rsidR="0069240F" w:rsidRPr="00101BC1" w:rsidRDefault="0069240F" w:rsidP="0069240F">
      <w:pPr>
        <w:suppressAutoHyphens w:val="0"/>
        <w:ind w:right="48" w:firstLine="567"/>
        <w:contextualSpacing/>
        <w:jc w:val="both"/>
        <w:rPr>
          <w:rFonts w:eastAsia="DengXian"/>
          <w:sz w:val="22"/>
          <w:szCs w:val="22"/>
          <w:lang w:eastAsia="zh-CN" w:bidi="te-IN"/>
        </w:rPr>
      </w:pPr>
      <w:r w:rsidRPr="00101BC1">
        <w:rPr>
          <w:rFonts w:eastAsia="DengXian"/>
          <w:b/>
          <w:sz w:val="22"/>
          <w:szCs w:val="22"/>
          <w:lang w:eastAsia="zh-CN" w:bidi="te-IN"/>
        </w:rPr>
        <w:t>•</w:t>
      </w:r>
      <w:r w:rsidRPr="00101BC1">
        <w:rPr>
          <w:rFonts w:eastAsia="DengXian"/>
          <w:sz w:val="22"/>
          <w:szCs w:val="22"/>
          <w:lang w:eastAsia="zh-CN" w:bidi="te-IN"/>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формирования в бюджете источника для применения Покупателем вычета по НДС в сумме, уплаченной Поставщику по настоящему Договору в составе стоимости Товара, т.е. путем надлежащего декларирования и уплаты соответствующей суммы НДС в бюджет;</w:t>
      </w:r>
    </w:p>
    <w:p w14:paraId="77410FE0" w14:textId="77777777" w:rsidR="0069240F" w:rsidRPr="00101BC1" w:rsidRDefault="0069240F" w:rsidP="0069240F">
      <w:pPr>
        <w:suppressAutoHyphens w:val="0"/>
        <w:ind w:right="48" w:firstLine="567"/>
        <w:contextualSpacing/>
        <w:jc w:val="both"/>
        <w:rPr>
          <w:rFonts w:eastAsia="DengXian"/>
          <w:sz w:val="22"/>
          <w:szCs w:val="22"/>
          <w:lang w:eastAsia="zh-CN" w:bidi="te-IN"/>
        </w:rPr>
      </w:pPr>
      <w:r w:rsidRPr="00101BC1">
        <w:rPr>
          <w:rFonts w:eastAsia="DengXian"/>
          <w:b/>
          <w:sz w:val="22"/>
          <w:szCs w:val="22"/>
          <w:lang w:eastAsia="zh-CN" w:bidi="te-IN"/>
        </w:rPr>
        <w:t>•</w:t>
      </w:r>
      <w:r w:rsidRPr="00101BC1">
        <w:rPr>
          <w:rFonts w:eastAsia="DengXian"/>
          <w:sz w:val="22"/>
          <w:szCs w:val="22"/>
          <w:lang w:eastAsia="zh-CN" w:bidi="te-IN"/>
        </w:rPr>
        <w:t xml:space="preserve"> 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обеспечить устранение таких признаков в течение 1 месяца с момента получения указанного уведомления;</w:t>
      </w:r>
    </w:p>
    <w:p w14:paraId="160AFCDD" w14:textId="77777777" w:rsidR="0069240F" w:rsidRPr="00101BC1" w:rsidRDefault="0069240F" w:rsidP="0069240F">
      <w:pPr>
        <w:suppressAutoHyphens w:val="0"/>
        <w:ind w:right="48" w:firstLine="567"/>
        <w:contextualSpacing/>
        <w:jc w:val="both"/>
        <w:rPr>
          <w:rFonts w:eastAsia="DengXian"/>
          <w:sz w:val="22"/>
          <w:szCs w:val="22"/>
          <w:lang w:eastAsia="zh-CN" w:bidi="te-IN"/>
        </w:rPr>
      </w:pPr>
      <w:r w:rsidRPr="00101BC1">
        <w:rPr>
          <w:rFonts w:eastAsia="DengXian"/>
          <w:b/>
          <w:sz w:val="22"/>
          <w:szCs w:val="22"/>
          <w:lang w:eastAsia="zh-CN" w:bidi="te-IN"/>
        </w:rPr>
        <w:t>•</w:t>
      </w:r>
      <w:r w:rsidRPr="00101BC1">
        <w:rPr>
          <w:rFonts w:eastAsia="DengXian"/>
          <w:sz w:val="22"/>
          <w:szCs w:val="22"/>
          <w:lang w:eastAsia="zh-CN" w:bidi="te-IN"/>
        </w:rPr>
        <w:t xml:space="preserve"> Если Поставщик не обеспечил устранение признаков несформированного по цепочке хозяйственных операций с участием Поставщика источника для принятия Покупателем к вычету сумм НДС в указанный срок, Поставщик обязуется возместить имущественные потери Покупателя (и/или третьих лиц) в соответствии со ст. 406.1 ГК РФ, в том числе потери, вызванные предъявлением требований органами государственной власти к Покупателю или к третьему лицу, а так же </w:t>
      </w:r>
      <w:r w:rsidRPr="00101BC1">
        <w:rPr>
          <w:rFonts w:eastAsia="DengXian"/>
          <w:sz w:val="22"/>
          <w:szCs w:val="22"/>
          <w:shd w:val="clear" w:color="auto" w:fill="FFFFFF"/>
          <w:lang w:eastAsia="zh-CN" w:bidi="te-IN"/>
        </w:rPr>
        <w:t xml:space="preserve">добровольным отказом Покупателя от </w:t>
      </w:r>
      <w:r w:rsidRPr="00101BC1">
        <w:rPr>
          <w:rFonts w:eastAsia="DengXian"/>
          <w:sz w:val="22"/>
          <w:szCs w:val="22"/>
          <w:lang w:eastAsia="zh-CN" w:bidi="te-IN"/>
        </w:rPr>
        <w:t xml:space="preserve">уменьшения </w:t>
      </w:r>
      <w:r w:rsidRPr="00101BC1">
        <w:rPr>
          <w:rFonts w:eastAsia="DengXian"/>
          <w:sz w:val="22"/>
          <w:szCs w:val="22"/>
          <w:shd w:val="clear" w:color="auto" w:fill="FFFFFF"/>
          <w:lang w:eastAsia="zh-CN" w:bidi="te-IN"/>
        </w:rPr>
        <w:t>суммы подлежащего уплате налога по операциям с Поставщиком</w:t>
      </w:r>
      <w:r w:rsidRPr="00101BC1">
        <w:rPr>
          <w:rFonts w:eastAsia="DengXian"/>
          <w:sz w:val="22"/>
          <w:szCs w:val="22"/>
          <w:lang w:eastAsia="zh-CN" w:bidi="te-IN"/>
        </w:rPr>
        <w:t>;</w:t>
      </w:r>
    </w:p>
    <w:p w14:paraId="3E9360C2" w14:textId="77777777" w:rsidR="0069240F" w:rsidRPr="00101BC1" w:rsidRDefault="0069240F" w:rsidP="0069240F">
      <w:pPr>
        <w:suppressAutoHyphens w:val="0"/>
        <w:ind w:right="48" w:firstLine="567"/>
        <w:contextualSpacing/>
        <w:jc w:val="both"/>
        <w:rPr>
          <w:rFonts w:eastAsia="DengXian"/>
          <w:sz w:val="22"/>
          <w:szCs w:val="22"/>
          <w:lang w:eastAsia="zh-CN" w:bidi="te-IN"/>
        </w:rPr>
      </w:pPr>
      <w:r w:rsidRPr="00101BC1">
        <w:rPr>
          <w:rFonts w:eastAsia="DengXian"/>
          <w:b/>
          <w:sz w:val="22"/>
          <w:szCs w:val="22"/>
          <w:lang w:eastAsia="zh-CN" w:bidi="te-IN"/>
        </w:rPr>
        <w:lastRenderedPageBreak/>
        <w:t xml:space="preserve">• </w:t>
      </w:r>
      <w:r w:rsidRPr="00101BC1">
        <w:rPr>
          <w:rFonts w:eastAsia="DengXian"/>
          <w:sz w:val="22"/>
          <w:szCs w:val="22"/>
          <w:lang w:eastAsia="zh-CN" w:bidi="te-IN"/>
        </w:rPr>
        <w:t>Критерии определения признаков</w:t>
      </w:r>
      <w:r w:rsidRPr="00101BC1">
        <w:rPr>
          <w:rFonts w:eastAsia="DengXian"/>
          <w:b/>
          <w:sz w:val="22"/>
          <w:szCs w:val="22"/>
          <w:lang w:eastAsia="zh-CN" w:bidi="te-IN"/>
        </w:rPr>
        <w:t xml:space="preserve"> </w:t>
      </w:r>
      <w:r w:rsidRPr="00101BC1">
        <w:rPr>
          <w:rFonts w:eastAsia="DengXian"/>
          <w:sz w:val="22"/>
          <w:szCs w:val="22"/>
          <w:lang w:eastAsia="zh-CN" w:bidi="te-IN"/>
        </w:rPr>
        <w:t>несформированного источника для принятия Покупателем к вычету сумм НДС, а также иные условия, связанные с информированием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Поставщика, установлены в соответствие с Алгоритмом формирования Информационного ресурса со сведениями об организациях, в отношении которых налоговыми органами через каналы ТКС передана информация о возможном наличии несформированного источника по цепочке поставщиков товаров (работ/услуг) для применения вычета по НДС, утвержденного Ассоциацией добросовестных участников рынка АПК и размещенного на сайте Хартия-</w:t>
      </w:r>
      <w:proofErr w:type="spellStart"/>
      <w:r w:rsidRPr="00101BC1">
        <w:rPr>
          <w:rFonts w:eastAsia="DengXian"/>
          <w:sz w:val="22"/>
          <w:szCs w:val="22"/>
          <w:lang w:eastAsia="zh-CN" w:bidi="te-IN"/>
        </w:rPr>
        <w:t>апк.рф</w:t>
      </w:r>
      <w:proofErr w:type="spellEnd"/>
      <w:r w:rsidRPr="00101BC1">
        <w:rPr>
          <w:rFonts w:eastAsia="DengXian"/>
          <w:sz w:val="22"/>
          <w:szCs w:val="22"/>
          <w:lang w:eastAsia="zh-CN" w:bidi="te-IN"/>
        </w:rPr>
        <w:t xml:space="preserve"> (</w:t>
      </w:r>
      <w:proofErr w:type="spellStart"/>
      <w:r w:rsidRPr="00101BC1">
        <w:rPr>
          <w:rFonts w:eastAsia="DengXian"/>
          <w:sz w:val="22"/>
          <w:szCs w:val="22"/>
          <w:lang w:eastAsia="zh-CN" w:bidi="te-IN"/>
        </w:rPr>
        <w:t>Информресурс.Хартия-апк.рф</w:t>
      </w:r>
      <w:proofErr w:type="spellEnd"/>
      <w:r w:rsidRPr="00101BC1">
        <w:rPr>
          <w:rFonts w:eastAsia="DengXian"/>
          <w:sz w:val="22"/>
          <w:szCs w:val="22"/>
          <w:lang w:eastAsia="zh-CN" w:bidi="te-IN"/>
        </w:rPr>
        <w:t>).</w:t>
      </w:r>
    </w:p>
    <w:p w14:paraId="36F3CE57" w14:textId="77777777" w:rsidR="0069240F" w:rsidRPr="00101BC1" w:rsidRDefault="0069240F" w:rsidP="0069240F">
      <w:pPr>
        <w:suppressAutoHyphens w:val="0"/>
        <w:ind w:right="48" w:firstLine="567"/>
        <w:contextualSpacing/>
        <w:jc w:val="both"/>
        <w:rPr>
          <w:rFonts w:eastAsia="DengXian"/>
          <w:sz w:val="22"/>
          <w:szCs w:val="22"/>
          <w:shd w:val="clear" w:color="auto" w:fill="FFFFFF"/>
          <w:lang w:eastAsia="zh-CN" w:bidi="te-IN"/>
        </w:rPr>
      </w:pPr>
      <w:r w:rsidRPr="00101BC1">
        <w:rPr>
          <w:rFonts w:eastAsia="DengXian"/>
          <w:sz w:val="22"/>
          <w:szCs w:val="22"/>
          <w:lang w:eastAsia="zh-CN" w:bidi="te-IN"/>
        </w:rPr>
        <w:t>5.</w:t>
      </w:r>
      <w:r>
        <w:rPr>
          <w:rFonts w:eastAsia="DengXian"/>
          <w:sz w:val="22"/>
          <w:szCs w:val="22"/>
          <w:lang w:eastAsia="zh-CN" w:bidi="te-IN"/>
        </w:rPr>
        <w:t>8</w:t>
      </w:r>
      <w:r w:rsidRPr="00101BC1">
        <w:rPr>
          <w:rFonts w:eastAsia="DengXian"/>
          <w:sz w:val="22"/>
          <w:szCs w:val="22"/>
          <w:lang w:eastAsia="zh-CN" w:bidi="te-IN"/>
        </w:rPr>
        <w:t>.</w:t>
      </w:r>
      <w:r>
        <w:rPr>
          <w:rFonts w:eastAsia="DengXian"/>
          <w:sz w:val="22"/>
          <w:szCs w:val="22"/>
          <w:lang w:eastAsia="zh-CN" w:bidi="te-IN"/>
        </w:rPr>
        <w:t>5</w:t>
      </w:r>
      <w:r w:rsidRPr="00101BC1">
        <w:rPr>
          <w:rFonts w:eastAsia="DengXian"/>
          <w:sz w:val="22"/>
          <w:szCs w:val="22"/>
          <w:lang w:eastAsia="zh-CN" w:bidi="te-IN"/>
        </w:rPr>
        <w:t xml:space="preserve">. Стороны заранее оценили размер имущественных потерь, которые Поставщик обязуется возместить Покупателю в случае </w:t>
      </w:r>
      <w:r w:rsidRPr="00101BC1">
        <w:rPr>
          <w:rFonts w:eastAsia="DengXian"/>
          <w:sz w:val="22"/>
          <w:szCs w:val="22"/>
          <w:shd w:val="clear" w:color="auto" w:fill="FFFFFF"/>
          <w:lang w:eastAsia="zh-CN" w:bidi="te-IN"/>
        </w:rPr>
        <w:t xml:space="preserve">добровольного неприменения Покупателем налоговой выгоды по операциям с Поставщиком в виде вычета по налогу на добавленную стоимость, </w:t>
      </w:r>
      <w:r w:rsidRPr="00101BC1">
        <w:rPr>
          <w:rFonts w:eastAsia="DengXian"/>
          <w:sz w:val="22"/>
          <w:szCs w:val="22"/>
          <w:lang w:eastAsia="zh-CN" w:bidi="te-IN"/>
        </w:rPr>
        <w:t>в размере суммы налога на добавленную стоимость, который был уплачен Поставщику в составе цены Товара.</w:t>
      </w:r>
    </w:p>
    <w:p w14:paraId="423FAD9B" w14:textId="77777777" w:rsidR="0069240F" w:rsidRPr="00101BC1" w:rsidRDefault="0069240F" w:rsidP="0069240F">
      <w:pPr>
        <w:suppressAutoHyphens w:val="0"/>
        <w:snapToGrid w:val="0"/>
        <w:ind w:right="48" w:firstLine="567"/>
        <w:contextualSpacing/>
        <w:jc w:val="both"/>
        <w:rPr>
          <w:rFonts w:eastAsia="DengXian"/>
          <w:bCs/>
          <w:sz w:val="22"/>
          <w:szCs w:val="22"/>
          <w:lang w:eastAsia="zh-CN" w:bidi="te-IN"/>
        </w:rPr>
      </w:pPr>
      <w:r>
        <w:rPr>
          <w:rFonts w:eastAsia="DengXian"/>
          <w:bCs/>
          <w:sz w:val="22"/>
          <w:szCs w:val="22"/>
          <w:lang w:eastAsia="zh-CN" w:bidi="te-IN"/>
        </w:rPr>
        <w:t>5</w:t>
      </w:r>
      <w:r w:rsidRPr="00101BC1">
        <w:rPr>
          <w:rFonts w:eastAsia="DengXian"/>
          <w:bCs/>
          <w:sz w:val="22"/>
          <w:szCs w:val="22"/>
          <w:lang w:eastAsia="zh-CN" w:bidi="te-IN"/>
        </w:rPr>
        <w:t>.</w:t>
      </w:r>
      <w:r>
        <w:rPr>
          <w:rFonts w:eastAsia="DengXian"/>
          <w:bCs/>
          <w:sz w:val="22"/>
          <w:szCs w:val="22"/>
          <w:lang w:eastAsia="zh-CN" w:bidi="te-IN"/>
        </w:rPr>
        <w:t>8</w:t>
      </w:r>
      <w:r w:rsidRPr="00101BC1">
        <w:rPr>
          <w:rFonts w:eastAsia="DengXian"/>
          <w:bCs/>
          <w:sz w:val="22"/>
          <w:szCs w:val="22"/>
          <w:lang w:eastAsia="zh-CN" w:bidi="te-IN"/>
        </w:rPr>
        <w:t>.</w:t>
      </w:r>
      <w:r>
        <w:rPr>
          <w:rFonts w:eastAsia="DengXian"/>
          <w:bCs/>
          <w:sz w:val="22"/>
          <w:szCs w:val="22"/>
          <w:lang w:eastAsia="zh-CN" w:bidi="te-IN"/>
        </w:rPr>
        <w:t>6</w:t>
      </w:r>
      <w:r w:rsidRPr="00101BC1">
        <w:rPr>
          <w:rFonts w:eastAsia="DengXian"/>
          <w:bCs/>
          <w:sz w:val="22"/>
          <w:szCs w:val="22"/>
          <w:lang w:eastAsia="zh-CN" w:bidi="te-IN"/>
        </w:rPr>
        <w:t xml:space="preserve">. </w:t>
      </w:r>
      <w:r w:rsidRPr="00101BC1">
        <w:rPr>
          <w:rFonts w:eastAsia="DengXian"/>
          <w:sz w:val="22"/>
          <w:szCs w:val="22"/>
          <w:lang w:eastAsia="zh-CN" w:bidi="te-IN"/>
        </w:rPr>
        <w:t xml:space="preserve">Для подтверждения факта наступления обстоятельств, с которыми стороны связывают обязанность Продавца возместить имущественные потери Покупателя, достаточным доказательством будет являться </w:t>
      </w:r>
      <w:r w:rsidRPr="00101BC1">
        <w:rPr>
          <w:rFonts w:eastAsia="DengXian"/>
          <w:bCs/>
          <w:sz w:val="22"/>
          <w:szCs w:val="22"/>
          <w:lang w:eastAsia="zh-CN" w:bidi="te-IN"/>
        </w:rPr>
        <w:t xml:space="preserve">Информационное письмо территориального налогового органа, переданное по каналам телекоммуникационной связи о том, что </w:t>
      </w:r>
      <w:r w:rsidRPr="00101BC1">
        <w:rPr>
          <w:rFonts w:eastAsia="DengXian"/>
          <w:sz w:val="22"/>
          <w:szCs w:val="22"/>
          <w:lang w:eastAsia="zh-CN" w:bidi="te-IN"/>
        </w:rPr>
        <w:t>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контрагентом-продавцом, при этом для Поставщика ситуация считается неурегулированной</w:t>
      </w:r>
      <w:r w:rsidRPr="00101BC1">
        <w:rPr>
          <w:rFonts w:eastAsia="DengXian"/>
          <w:bCs/>
          <w:sz w:val="22"/>
          <w:szCs w:val="22"/>
          <w:lang w:eastAsia="zh-CN" w:bidi="te-IN"/>
        </w:rPr>
        <w:t xml:space="preserve">. </w:t>
      </w:r>
    </w:p>
    <w:p w14:paraId="1FF3F086" w14:textId="77777777" w:rsidR="0069240F" w:rsidRPr="00101BC1" w:rsidRDefault="0069240F" w:rsidP="0069240F">
      <w:pPr>
        <w:suppressAutoHyphens w:val="0"/>
        <w:ind w:right="48" w:firstLine="567"/>
        <w:contextualSpacing/>
        <w:jc w:val="both"/>
        <w:rPr>
          <w:sz w:val="22"/>
          <w:szCs w:val="22"/>
          <w:lang w:eastAsia="ru-RU"/>
        </w:rPr>
      </w:pPr>
      <w:r>
        <w:rPr>
          <w:bCs/>
          <w:sz w:val="22"/>
          <w:szCs w:val="22"/>
          <w:lang w:eastAsia="ru-RU"/>
        </w:rPr>
        <w:t>5</w:t>
      </w:r>
      <w:r w:rsidRPr="00101BC1">
        <w:rPr>
          <w:bCs/>
          <w:sz w:val="22"/>
          <w:szCs w:val="22"/>
          <w:lang w:eastAsia="ru-RU"/>
        </w:rPr>
        <w:t>.</w:t>
      </w:r>
      <w:r>
        <w:rPr>
          <w:bCs/>
          <w:sz w:val="22"/>
          <w:szCs w:val="22"/>
          <w:lang w:eastAsia="ru-RU"/>
        </w:rPr>
        <w:t>8.7.</w:t>
      </w:r>
      <w:r w:rsidRPr="00101BC1">
        <w:rPr>
          <w:bCs/>
          <w:sz w:val="22"/>
          <w:szCs w:val="22"/>
          <w:lang w:eastAsia="ru-RU"/>
        </w:rPr>
        <w:t xml:space="preserve"> </w:t>
      </w:r>
      <w:r w:rsidRPr="00101BC1">
        <w:rPr>
          <w:sz w:val="22"/>
          <w:szCs w:val="22"/>
          <w:lang w:eastAsia="ru-RU"/>
        </w:rPr>
        <w:t xml:space="preserve">Поставщик </w:t>
      </w:r>
      <w:r w:rsidRPr="00101BC1">
        <w:rPr>
          <w:sz w:val="22"/>
          <w:szCs w:val="22"/>
          <w:lang w:val="x-none" w:eastAsia="ru-RU"/>
        </w:rPr>
        <w:t>обязуется возместить Покупателю имущественные потери</w:t>
      </w:r>
      <w:r w:rsidRPr="00101BC1">
        <w:rPr>
          <w:sz w:val="22"/>
          <w:szCs w:val="22"/>
          <w:lang w:eastAsia="ru-RU"/>
        </w:rPr>
        <w:t xml:space="preserve"> и/или убытки Покупателя</w:t>
      </w:r>
      <w:r w:rsidRPr="00101BC1">
        <w:rPr>
          <w:sz w:val="22"/>
          <w:szCs w:val="22"/>
          <w:lang w:val="x-none" w:eastAsia="ru-RU"/>
        </w:rPr>
        <w:t xml:space="preserve"> в течение </w:t>
      </w:r>
      <w:r w:rsidRPr="00101BC1">
        <w:rPr>
          <w:sz w:val="22"/>
          <w:szCs w:val="22"/>
          <w:lang w:eastAsia="ru-RU"/>
        </w:rPr>
        <w:t>10 (десяти) рабочих</w:t>
      </w:r>
      <w:r w:rsidRPr="00101BC1">
        <w:rPr>
          <w:sz w:val="22"/>
          <w:szCs w:val="22"/>
          <w:lang w:val="x-none" w:eastAsia="ru-RU"/>
        </w:rPr>
        <w:t xml:space="preserve"> дней с даты получения Продавцом соответствующего требования Покупателя, </w:t>
      </w:r>
      <w:r>
        <w:rPr>
          <w:sz w:val="22"/>
          <w:szCs w:val="22"/>
          <w:lang w:eastAsia="ru-RU"/>
        </w:rPr>
        <w:t>в соответствии с условиями</w:t>
      </w:r>
      <w:r w:rsidRPr="00101BC1">
        <w:rPr>
          <w:sz w:val="22"/>
          <w:szCs w:val="22"/>
          <w:lang w:eastAsia="ru-RU"/>
        </w:rPr>
        <w:t xml:space="preserve"> настоящего Договора. В случае направления указанного требования по почте заказным письмом оно считается полученным Продавцом по истечении 6 (шести) дней с даты направления заказного письма.</w:t>
      </w:r>
    </w:p>
    <w:p w14:paraId="6C5EF6A8" w14:textId="77777777" w:rsidR="0069240F" w:rsidRPr="00101BC1" w:rsidRDefault="0069240F" w:rsidP="0069240F">
      <w:pPr>
        <w:suppressAutoHyphens w:val="0"/>
        <w:ind w:right="48" w:firstLine="567"/>
        <w:contextualSpacing/>
        <w:jc w:val="both"/>
        <w:rPr>
          <w:rFonts w:eastAsia="DengXian"/>
          <w:sz w:val="22"/>
          <w:szCs w:val="22"/>
          <w:lang w:eastAsia="zh-CN" w:bidi="te-IN"/>
        </w:rPr>
      </w:pPr>
      <w:r>
        <w:rPr>
          <w:rFonts w:eastAsia="DengXian"/>
          <w:bCs/>
          <w:sz w:val="22"/>
          <w:szCs w:val="22"/>
          <w:lang w:eastAsia="zh-CN" w:bidi="te-IN"/>
        </w:rPr>
        <w:t>5</w:t>
      </w:r>
      <w:r w:rsidRPr="00101BC1">
        <w:rPr>
          <w:rFonts w:eastAsia="DengXian"/>
          <w:bCs/>
          <w:sz w:val="22"/>
          <w:szCs w:val="22"/>
          <w:lang w:eastAsia="zh-CN" w:bidi="te-IN"/>
        </w:rPr>
        <w:t>.</w:t>
      </w:r>
      <w:r>
        <w:rPr>
          <w:rFonts w:eastAsia="DengXian"/>
          <w:bCs/>
          <w:sz w:val="22"/>
          <w:szCs w:val="22"/>
          <w:lang w:eastAsia="zh-CN" w:bidi="te-IN"/>
        </w:rPr>
        <w:t>8</w:t>
      </w:r>
      <w:r w:rsidRPr="00101BC1">
        <w:rPr>
          <w:rFonts w:eastAsia="DengXian"/>
          <w:bCs/>
          <w:sz w:val="22"/>
          <w:szCs w:val="22"/>
          <w:lang w:eastAsia="zh-CN" w:bidi="te-IN"/>
        </w:rPr>
        <w:t>.</w:t>
      </w:r>
      <w:r>
        <w:rPr>
          <w:rFonts w:eastAsia="DengXian"/>
          <w:bCs/>
          <w:sz w:val="22"/>
          <w:szCs w:val="22"/>
          <w:lang w:eastAsia="zh-CN" w:bidi="te-IN"/>
        </w:rPr>
        <w:t>8.</w:t>
      </w:r>
      <w:r w:rsidRPr="00101BC1">
        <w:rPr>
          <w:rFonts w:eastAsia="DengXian"/>
          <w:sz w:val="22"/>
          <w:szCs w:val="22"/>
          <w:shd w:val="clear" w:color="auto" w:fill="FFFFFF"/>
          <w:lang w:eastAsia="zh-CN" w:bidi="te-IN"/>
        </w:rPr>
        <w:t xml:space="preserve"> </w:t>
      </w:r>
      <w:r w:rsidRPr="00101BC1">
        <w:rPr>
          <w:rFonts w:eastAsia="DengXian"/>
          <w:sz w:val="22"/>
          <w:szCs w:val="22"/>
          <w:lang w:eastAsia="zh-CN" w:bidi="te-IN"/>
        </w:rPr>
        <w:t xml:space="preserve">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любым основаниям, в порядке зачета встречных денежных требований, направив соответствующее заявление о зачете Поставщику. </w:t>
      </w:r>
    </w:p>
    <w:p w14:paraId="12296ACB" w14:textId="77777777" w:rsidR="0069240F" w:rsidRPr="00101BC1" w:rsidRDefault="0069240F" w:rsidP="0069240F">
      <w:pPr>
        <w:tabs>
          <w:tab w:val="left" w:pos="567"/>
          <w:tab w:val="left" w:pos="1134"/>
        </w:tabs>
        <w:suppressAutoHyphens w:val="0"/>
        <w:ind w:right="48" w:firstLine="567"/>
        <w:contextualSpacing/>
        <w:jc w:val="both"/>
        <w:rPr>
          <w:rFonts w:eastAsia="DengXian"/>
          <w:sz w:val="22"/>
          <w:szCs w:val="22"/>
          <w:lang w:eastAsia="zh-CN" w:bidi="te-IN"/>
        </w:rPr>
      </w:pPr>
      <w:r>
        <w:rPr>
          <w:rFonts w:eastAsia="DengXian"/>
          <w:sz w:val="22"/>
          <w:szCs w:val="22"/>
          <w:lang w:eastAsia="zh-CN" w:bidi="te-IN"/>
        </w:rPr>
        <w:t>5</w:t>
      </w:r>
      <w:r w:rsidRPr="00101BC1">
        <w:rPr>
          <w:rFonts w:eastAsia="DengXian"/>
          <w:sz w:val="22"/>
          <w:szCs w:val="22"/>
          <w:lang w:eastAsia="zh-CN" w:bidi="te-IN"/>
        </w:rPr>
        <w:t>.</w:t>
      </w:r>
      <w:r>
        <w:rPr>
          <w:rFonts w:eastAsia="DengXian"/>
          <w:sz w:val="22"/>
          <w:szCs w:val="22"/>
          <w:lang w:eastAsia="zh-CN" w:bidi="te-IN"/>
        </w:rPr>
        <w:t>9</w:t>
      </w:r>
      <w:r w:rsidRPr="00101BC1">
        <w:rPr>
          <w:rFonts w:eastAsia="DengXian"/>
          <w:sz w:val="22"/>
          <w:szCs w:val="22"/>
          <w:lang w:eastAsia="zh-CN" w:bidi="te-IN"/>
        </w:rPr>
        <w:t xml:space="preserve">. </w:t>
      </w:r>
      <w:r w:rsidRPr="00101BC1">
        <w:rPr>
          <w:rFonts w:eastAsia="DengXian"/>
          <w:sz w:val="22"/>
          <w:szCs w:val="22"/>
          <w:lang w:val="x-none" w:eastAsia="zh-CN" w:bidi="te-IN"/>
        </w:rPr>
        <w:t xml:space="preserve">Уплаченная Поставщиком сумма в счет возмещения </w:t>
      </w:r>
      <w:r w:rsidRPr="00101BC1">
        <w:rPr>
          <w:rFonts w:eastAsia="DengXian"/>
          <w:sz w:val="22"/>
          <w:szCs w:val="22"/>
          <w:lang w:eastAsia="zh-CN" w:bidi="te-IN"/>
        </w:rPr>
        <w:t xml:space="preserve">имущественных </w:t>
      </w:r>
      <w:r w:rsidRPr="00101BC1">
        <w:rPr>
          <w:rFonts w:eastAsia="DengXian"/>
          <w:sz w:val="22"/>
          <w:szCs w:val="22"/>
          <w:lang w:val="x-none" w:eastAsia="zh-CN" w:bidi="te-IN"/>
        </w:rPr>
        <w:t>потерь</w:t>
      </w:r>
      <w:r w:rsidRPr="00101BC1">
        <w:rPr>
          <w:rFonts w:eastAsia="DengXian"/>
          <w:sz w:val="22"/>
          <w:szCs w:val="22"/>
          <w:lang w:eastAsia="zh-CN" w:bidi="te-IN"/>
        </w:rPr>
        <w:t>/убытков</w:t>
      </w:r>
      <w:r w:rsidRPr="00101BC1">
        <w:rPr>
          <w:rFonts w:eastAsia="DengXian"/>
          <w:sz w:val="22"/>
          <w:szCs w:val="22"/>
          <w:lang w:val="x-none" w:eastAsia="zh-CN" w:bidi="te-IN"/>
        </w:rPr>
        <w:t xml:space="preserve"> подлежит возврату</w:t>
      </w:r>
      <w:r w:rsidRPr="00101BC1">
        <w:rPr>
          <w:rFonts w:eastAsia="DengXian"/>
          <w:sz w:val="22"/>
          <w:szCs w:val="22"/>
          <w:lang w:eastAsia="zh-CN" w:bidi="te-IN"/>
        </w:rPr>
        <w:t xml:space="preserve"> Покупателем в следующих случаях:</w:t>
      </w:r>
    </w:p>
    <w:p w14:paraId="59F2A69E" w14:textId="77777777" w:rsidR="0069240F" w:rsidRPr="001B589E" w:rsidRDefault="0069240F" w:rsidP="0069240F">
      <w:pPr>
        <w:pStyle w:val="af4"/>
        <w:numPr>
          <w:ilvl w:val="0"/>
          <w:numId w:val="12"/>
        </w:numPr>
        <w:tabs>
          <w:tab w:val="left" w:pos="567"/>
          <w:tab w:val="left" w:pos="1134"/>
        </w:tabs>
        <w:ind w:right="48" w:firstLine="567"/>
        <w:jc w:val="both"/>
        <w:rPr>
          <w:rFonts w:eastAsia="DengXian"/>
          <w:vanish/>
          <w:sz w:val="22"/>
          <w:szCs w:val="22"/>
          <w:lang w:eastAsia="zh-CN" w:bidi="te-IN"/>
        </w:rPr>
      </w:pPr>
    </w:p>
    <w:p w14:paraId="4CEED011" w14:textId="77777777" w:rsidR="0069240F" w:rsidRPr="001B589E" w:rsidRDefault="0069240F" w:rsidP="0069240F">
      <w:pPr>
        <w:pStyle w:val="af4"/>
        <w:numPr>
          <w:ilvl w:val="0"/>
          <w:numId w:val="12"/>
        </w:numPr>
        <w:tabs>
          <w:tab w:val="left" w:pos="567"/>
          <w:tab w:val="left" w:pos="1134"/>
        </w:tabs>
        <w:ind w:right="48" w:firstLine="567"/>
        <w:jc w:val="both"/>
        <w:rPr>
          <w:rFonts w:eastAsia="DengXian"/>
          <w:vanish/>
          <w:sz w:val="22"/>
          <w:szCs w:val="22"/>
          <w:lang w:eastAsia="zh-CN" w:bidi="te-IN"/>
        </w:rPr>
      </w:pPr>
    </w:p>
    <w:p w14:paraId="00B0FFC2" w14:textId="77777777" w:rsidR="0069240F" w:rsidRPr="001B589E" w:rsidRDefault="0069240F" w:rsidP="0069240F">
      <w:pPr>
        <w:pStyle w:val="af4"/>
        <w:numPr>
          <w:ilvl w:val="1"/>
          <w:numId w:val="12"/>
        </w:numPr>
        <w:tabs>
          <w:tab w:val="left" w:pos="567"/>
          <w:tab w:val="left" w:pos="1134"/>
        </w:tabs>
        <w:ind w:right="48" w:firstLine="567"/>
        <w:jc w:val="both"/>
        <w:rPr>
          <w:rFonts w:eastAsia="DengXian"/>
          <w:vanish/>
          <w:sz w:val="22"/>
          <w:szCs w:val="22"/>
          <w:lang w:eastAsia="zh-CN" w:bidi="te-IN"/>
        </w:rPr>
      </w:pPr>
    </w:p>
    <w:p w14:paraId="21507851" w14:textId="77777777" w:rsidR="0069240F" w:rsidRPr="001B589E" w:rsidRDefault="0069240F" w:rsidP="0069240F">
      <w:pPr>
        <w:pStyle w:val="af4"/>
        <w:numPr>
          <w:ilvl w:val="1"/>
          <w:numId w:val="12"/>
        </w:numPr>
        <w:tabs>
          <w:tab w:val="left" w:pos="567"/>
          <w:tab w:val="left" w:pos="1134"/>
        </w:tabs>
        <w:ind w:right="48" w:firstLine="567"/>
        <w:jc w:val="both"/>
        <w:rPr>
          <w:rFonts w:eastAsia="DengXian"/>
          <w:vanish/>
          <w:sz w:val="22"/>
          <w:szCs w:val="22"/>
          <w:lang w:eastAsia="zh-CN" w:bidi="te-IN"/>
        </w:rPr>
      </w:pPr>
    </w:p>
    <w:p w14:paraId="27246FCE" w14:textId="77777777" w:rsidR="0069240F" w:rsidRPr="001B589E" w:rsidRDefault="0069240F" w:rsidP="0069240F">
      <w:pPr>
        <w:pStyle w:val="af4"/>
        <w:numPr>
          <w:ilvl w:val="1"/>
          <w:numId w:val="12"/>
        </w:numPr>
        <w:tabs>
          <w:tab w:val="left" w:pos="567"/>
          <w:tab w:val="left" w:pos="1134"/>
        </w:tabs>
        <w:ind w:right="48" w:firstLine="567"/>
        <w:jc w:val="both"/>
        <w:rPr>
          <w:rFonts w:eastAsia="DengXian"/>
          <w:vanish/>
          <w:sz w:val="22"/>
          <w:szCs w:val="22"/>
          <w:lang w:eastAsia="zh-CN" w:bidi="te-IN"/>
        </w:rPr>
      </w:pPr>
    </w:p>
    <w:p w14:paraId="3BE1EF8A" w14:textId="77777777" w:rsidR="0069240F" w:rsidRPr="001B589E" w:rsidRDefault="0069240F" w:rsidP="0069240F">
      <w:pPr>
        <w:pStyle w:val="af4"/>
        <w:numPr>
          <w:ilvl w:val="1"/>
          <w:numId w:val="12"/>
        </w:numPr>
        <w:tabs>
          <w:tab w:val="left" w:pos="567"/>
          <w:tab w:val="left" w:pos="1134"/>
        </w:tabs>
        <w:ind w:right="48" w:firstLine="567"/>
        <w:jc w:val="both"/>
        <w:rPr>
          <w:rFonts w:eastAsia="DengXian"/>
          <w:vanish/>
          <w:sz w:val="22"/>
          <w:szCs w:val="22"/>
          <w:lang w:eastAsia="zh-CN" w:bidi="te-IN"/>
        </w:rPr>
      </w:pPr>
    </w:p>
    <w:p w14:paraId="65AF5E14" w14:textId="77777777" w:rsidR="0069240F" w:rsidRPr="001B589E" w:rsidRDefault="0069240F" w:rsidP="0069240F">
      <w:pPr>
        <w:pStyle w:val="af4"/>
        <w:numPr>
          <w:ilvl w:val="1"/>
          <w:numId w:val="12"/>
        </w:numPr>
        <w:tabs>
          <w:tab w:val="left" w:pos="567"/>
          <w:tab w:val="left" w:pos="1134"/>
        </w:tabs>
        <w:ind w:right="48" w:firstLine="567"/>
        <w:jc w:val="both"/>
        <w:rPr>
          <w:rFonts w:eastAsia="DengXian"/>
          <w:vanish/>
          <w:sz w:val="22"/>
          <w:szCs w:val="22"/>
          <w:lang w:eastAsia="zh-CN" w:bidi="te-IN"/>
        </w:rPr>
      </w:pPr>
    </w:p>
    <w:p w14:paraId="13B91ECD" w14:textId="77777777" w:rsidR="0069240F" w:rsidRPr="001B589E" w:rsidRDefault="0069240F" w:rsidP="0069240F">
      <w:pPr>
        <w:pStyle w:val="af4"/>
        <w:numPr>
          <w:ilvl w:val="1"/>
          <w:numId w:val="12"/>
        </w:numPr>
        <w:tabs>
          <w:tab w:val="left" w:pos="567"/>
          <w:tab w:val="left" w:pos="1134"/>
        </w:tabs>
        <w:ind w:right="48" w:firstLine="567"/>
        <w:jc w:val="both"/>
        <w:rPr>
          <w:rFonts w:eastAsia="DengXian"/>
          <w:vanish/>
          <w:sz w:val="22"/>
          <w:szCs w:val="22"/>
          <w:lang w:eastAsia="zh-CN" w:bidi="te-IN"/>
        </w:rPr>
      </w:pPr>
    </w:p>
    <w:p w14:paraId="3FDF69C7" w14:textId="77777777" w:rsidR="0069240F" w:rsidRPr="001B589E" w:rsidRDefault="0069240F" w:rsidP="0069240F">
      <w:pPr>
        <w:pStyle w:val="af4"/>
        <w:numPr>
          <w:ilvl w:val="1"/>
          <w:numId w:val="12"/>
        </w:numPr>
        <w:tabs>
          <w:tab w:val="left" w:pos="567"/>
          <w:tab w:val="left" w:pos="1134"/>
        </w:tabs>
        <w:ind w:right="48" w:firstLine="567"/>
        <w:jc w:val="both"/>
        <w:rPr>
          <w:rFonts w:eastAsia="DengXian"/>
          <w:vanish/>
          <w:sz w:val="22"/>
          <w:szCs w:val="22"/>
          <w:lang w:eastAsia="zh-CN" w:bidi="te-IN"/>
        </w:rPr>
      </w:pPr>
    </w:p>
    <w:p w14:paraId="78E9BFD2" w14:textId="77777777" w:rsidR="0069240F" w:rsidRPr="001B589E" w:rsidRDefault="0069240F" w:rsidP="0069240F">
      <w:pPr>
        <w:pStyle w:val="af4"/>
        <w:numPr>
          <w:ilvl w:val="1"/>
          <w:numId w:val="12"/>
        </w:numPr>
        <w:tabs>
          <w:tab w:val="left" w:pos="567"/>
          <w:tab w:val="left" w:pos="1134"/>
        </w:tabs>
        <w:ind w:right="48" w:firstLine="567"/>
        <w:jc w:val="both"/>
        <w:rPr>
          <w:rFonts w:eastAsia="DengXian"/>
          <w:vanish/>
          <w:sz w:val="22"/>
          <w:szCs w:val="22"/>
          <w:lang w:eastAsia="zh-CN" w:bidi="te-IN"/>
        </w:rPr>
      </w:pPr>
    </w:p>
    <w:p w14:paraId="3A70D4E6" w14:textId="77777777" w:rsidR="0069240F" w:rsidRPr="001B589E" w:rsidRDefault="0069240F" w:rsidP="0069240F">
      <w:pPr>
        <w:pStyle w:val="af4"/>
        <w:numPr>
          <w:ilvl w:val="1"/>
          <w:numId w:val="12"/>
        </w:numPr>
        <w:tabs>
          <w:tab w:val="left" w:pos="567"/>
          <w:tab w:val="left" w:pos="1134"/>
        </w:tabs>
        <w:ind w:right="48" w:firstLine="567"/>
        <w:jc w:val="both"/>
        <w:rPr>
          <w:rFonts w:eastAsia="DengXian"/>
          <w:vanish/>
          <w:sz w:val="22"/>
          <w:szCs w:val="22"/>
          <w:lang w:eastAsia="zh-CN" w:bidi="te-IN"/>
        </w:rPr>
      </w:pPr>
    </w:p>
    <w:p w14:paraId="15A44DE7" w14:textId="77777777" w:rsidR="0069240F" w:rsidRPr="00101BC1" w:rsidRDefault="0069240F" w:rsidP="0069240F">
      <w:pPr>
        <w:numPr>
          <w:ilvl w:val="2"/>
          <w:numId w:val="12"/>
        </w:numPr>
        <w:tabs>
          <w:tab w:val="left" w:pos="567"/>
          <w:tab w:val="left" w:pos="1134"/>
        </w:tabs>
        <w:suppressAutoHyphens w:val="0"/>
        <w:ind w:left="0" w:right="48" w:firstLine="567"/>
        <w:contextualSpacing/>
        <w:jc w:val="both"/>
        <w:rPr>
          <w:rFonts w:eastAsia="DengXian"/>
          <w:sz w:val="22"/>
          <w:szCs w:val="22"/>
          <w:lang w:eastAsia="zh-CN" w:bidi="te-IN"/>
        </w:rPr>
      </w:pPr>
      <w:r w:rsidRPr="00101BC1">
        <w:rPr>
          <w:rFonts w:eastAsia="DengXian"/>
          <w:sz w:val="22"/>
          <w:szCs w:val="22"/>
          <w:lang w:eastAsia="zh-CN" w:bidi="te-IN"/>
        </w:rPr>
        <w:t>Отмены решения налогового органа, являющегося основанием возникновения обязательства Поставщика по возмещению имущественных потерь/убытков Покупателя, полностью или в соответствующей части, в досудебном порядке вышестоящим налоговым органом в соответствии с Н</w:t>
      </w:r>
      <w:r>
        <w:rPr>
          <w:rFonts w:eastAsia="DengXian"/>
          <w:sz w:val="22"/>
          <w:szCs w:val="22"/>
          <w:lang w:eastAsia="zh-CN" w:bidi="te-IN"/>
        </w:rPr>
        <w:t xml:space="preserve">алоговым кодексом </w:t>
      </w:r>
      <w:r w:rsidRPr="00101BC1">
        <w:rPr>
          <w:rFonts w:eastAsia="DengXian"/>
          <w:sz w:val="22"/>
          <w:szCs w:val="22"/>
          <w:lang w:eastAsia="zh-CN" w:bidi="te-IN"/>
        </w:rPr>
        <w:t>Р</w:t>
      </w:r>
      <w:r>
        <w:rPr>
          <w:rFonts w:eastAsia="DengXian"/>
          <w:sz w:val="22"/>
          <w:szCs w:val="22"/>
          <w:lang w:eastAsia="zh-CN" w:bidi="te-IN"/>
        </w:rPr>
        <w:t xml:space="preserve">оссийской </w:t>
      </w:r>
      <w:r w:rsidRPr="00101BC1">
        <w:rPr>
          <w:rFonts w:eastAsia="DengXian"/>
          <w:sz w:val="22"/>
          <w:szCs w:val="22"/>
          <w:lang w:eastAsia="zh-CN" w:bidi="te-IN"/>
        </w:rPr>
        <w:t>Ф</w:t>
      </w:r>
      <w:r>
        <w:rPr>
          <w:rFonts w:eastAsia="DengXian"/>
          <w:sz w:val="22"/>
          <w:szCs w:val="22"/>
          <w:lang w:eastAsia="zh-CN" w:bidi="te-IN"/>
        </w:rPr>
        <w:t>едерации</w:t>
      </w:r>
      <w:r w:rsidRPr="00101BC1">
        <w:rPr>
          <w:rFonts w:eastAsia="DengXian"/>
          <w:sz w:val="22"/>
          <w:szCs w:val="22"/>
          <w:lang w:eastAsia="zh-CN" w:bidi="te-IN"/>
        </w:rPr>
        <w:t>. Возврат денежных средств в данном случае осуществляется в срок не позднее 10 (десяти) рабочих дней с момента получения Покупателем документов, свидетельствующих об отмене решения налогового органа, являющегося основанием возникновения обязательства Поставщика по возмещению имущественных потерь Покупателя, вышестоящим налоговым органом.</w:t>
      </w:r>
    </w:p>
    <w:p w14:paraId="5B4D624B" w14:textId="77777777" w:rsidR="0069240F" w:rsidRPr="00101BC1" w:rsidRDefault="0069240F" w:rsidP="0069240F">
      <w:pPr>
        <w:numPr>
          <w:ilvl w:val="2"/>
          <w:numId w:val="12"/>
        </w:numPr>
        <w:tabs>
          <w:tab w:val="left" w:pos="567"/>
          <w:tab w:val="left" w:pos="1134"/>
        </w:tabs>
        <w:suppressAutoHyphens w:val="0"/>
        <w:ind w:left="0" w:right="48" w:firstLine="567"/>
        <w:contextualSpacing/>
        <w:jc w:val="both"/>
        <w:rPr>
          <w:rFonts w:eastAsia="DengXian"/>
          <w:sz w:val="22"/>
          <w:szCs w:val="22"/>
          <w:lang w:val="x-none" w:eastAsia="zh-CN" w:bidi="te-IN"/>
        </w:rPr>
      </w:pPr>
      <w:r w:rsidRPr="00101BC1">
        <w:rPr>
          <w:rFonts w:eastAsia="DengXian"/>
          <w:sz w:val="22"/>
          <w:szCs w:val="22"/>
          <w:lang w:eastAsia="zh-CN" w:bidi="te-IN"/>
        </w:rPr>
        <w:t>П</w:t>
      </w:r>
      <w:proofErr w:type="spellStart"/>
      <w:r w:rsidRPr="00101BC1">
        <w:rPr>
          <w:rFonts w:eastAsia="DengXian"/>
          <w:sz w:val="22"/>
          <w:szCs w:val="22"/>
          <w:lang w:val="x-none" w:eastAsia="zh-CN" w:bidi="te-IN"/>
        </w:rPr>
        <w:t>ризнания</w:t>
      </w:r>
      <w:proofErr w:type="spellEnd"/>
      <w:r w:rsidRPr="00101BC1">
        <w:rPr>
          <w:rFonts w:eastAsia="DengXian"/>
          <w:sz w:val="22"/>
          <w:szCs w:val="22"/>
          <w:lang w:val="x-none" w:eastAsia="zh-CN" w:bidi="te-IN"/>
        </w:rPr>
        <w:t xml:space="preserve"> в последующем решения налогового органа, являющегося основанием возникновения обязательства П</w:t>
      </w:r>
      <w:r w:rsidRPr="00101BC1">
        <w:rPr>
          <w:rFonts w:eastAsia="DengXian"/>
          <w:sz w:val="22"/>
          <w:szCs w:val="22"/>
          <w:lang w:eastAsia="zh-CN" w:bidi="te-IN"/>
        </w:rPr>
        <w:t>оставщика</w:t>
      </w:r>
      <w:r w:rsidRPr="00101BC1">
        <w:rPr>
          <w:rFonts w:eastAsia="DengXian"/>
          <w:sz w:val="22"/>
          <w:szCs w:val="22"/>
          <w:lang w:val="x-none" w:eastAsia="zh-CN" w:bidi="te-IN"/>
        </w:rPr>
        <w:t xml:space="preserve"> по возмещению имущественных потерь Покупателя, недействительным</w:t>
      </w:r>
      <w:r w:rsidRPr="00101BC1">
        <w:rPr>
          <w:rFonts w:eastAsia="DengXian"/>
          <w:sz w:val="22"/>
          <w:szCs w:val="22"/>
          <w:lang w:eastAsia="zh-CN" w:bidi="te-IN"/>
        </w:rPr>
        <w:t xml:space="preserve"> в судебном порядке полностью или в соответствующей части. </w:t>
      </w:r>
      <w:r w:rsidRPr="00101BC1">
        <w:rPr>
          <w:rFonts w:eastAsia="DengXian"/>
          <w:sz w:val="22"/>
          <w:szCs w:val="22"/>
          <w:lang w:val="x-none" w:eastAsia="zh-CN" w:bidi="te-IN"/>
        </w:rPr>
        <w:t xml:space="preserve">Возврат денежных средств в данном случае осуществляется в срок не позднее 10-ти </w:t>
      </w:r>
      <w:r w:rsidRPr="00101BC1">
        <w:rPr>
          <w:rFonts w:eastAsia="DengXian"/>
          <w:sz w:val="22"/>
          <w:szCs w:val="22"/>
          <w:lang w:eastAsia="zh-CN" w:bidi="te-IN"/>
        </w:rPr>
        <w:t xml:space="preserve">(десяти) </w:t>
      </w:r>
      <w:r w:rsidRPr="00101BC1">
        <w:rPr>
          <w:rFonts w:eastAsia="DengXian"/>
          <w:sz w:val="22"/>
          <w:szCs w:val="22"/>
          <w:lang w:val="x-none" w:eastAsia="zh-CN" w:bidi="te-IN"/>
        </w:rPr>
        <w:t>рабочих дней с даты вступления в силу последнего судебного акта по делу и истечения процессуального срока на кассационное обжалование.</w:t>
      </w:r>
    </w:p>
    <w:p w14:paraId="42C0CD1C" w14:textId="77777777" w:rsidR="0069240F" w:rsidRPr="00101BC1" w:rsidRDefault="0069240F" w:rsidP="0069240F">
      <w:pPr>
        <w:tabs>
          <w:tab w:val="left" w:pos="1134"/>
        </w:tabs>
        <w:suppressAutoHyphens w:val="0"/>
        <w:ind w:right="48" w:firstLine="567"/>
        <w:contextualSpacing/>
        <w:jc w:val="both"/>
        <w:rPr>
          <w:sz w:val="22"/>
          <w:szCs w:val="22"/>
          <w:lang w:eastAsia="ru-RU"/>
        </w:rPr>
      </w:pPr>
      <w:r w:rsidRPr="00101BC1">
        <w:rPr>
          <w:sz w:val="22"/>
          <w:szCs w:val="22"/>
          <w:lang w:val="x-none" w:eastAsia="ru-RU"/>
        </w:rPr>
        <w:t>Покупатель при разбирательстве дела в суде первой инстанции обязуется направить ходатайство о привлечении П</w:t>
      </w:r>
      <w:r>
        <w:rPr>
          <w:sz w:val="22"/>
          <w:szCs w:val="22"/>
          <w:lang w:eastAsia="ru-RU"/>
        </w:rPr>
        <w:t>оставщика</w:t>
      </w:r>
      <w:r w:rsidRPr="00101BC1">
        <w:rPr>
          <w:sz w:val="22"/>
          <w:szCs w:val="22"/>
          <w:lang w:val="x-none" w:eastAsia="ru-RU"/>
        </w:rPr>
        <w:t xml:space="preserve"> к участию в деле в качестве третьего лица, не заявляющего самостоятельных требований на предмет спора, а </w:t>
      </w:r>
      <w:r>
        <w:rPr>
          <w:sz w:val="22"/>
          <w:szCs w:val="22"/>
          <w:lang w:eastAsia="ru-RU"/>
        </w:rPr>
        <w:t>Поставщик</w:t>
      </w:r>
      <w:r w:rsidRPr="00101BC1">
        <w:rPr>
          <w:sz w:val="22"/>
          <w:szCs w:val="22"/>
          <w:lang w:val="x-none" w:eastAsia="ru-RU"/>
        </w:rPr>
        <w:t xml:space="preserve"> обязуется принять участие в судебном процессе на стороне Покупателя в случае удовлетворения судом вышеуказанного ходатайства.</w:t>
      </w:r>
    </w:p>
    <w:p w14:paraId="79897A4B" w14:textId="77777777" w:rsidR="0069240F" w:rsidRPr="00101BC1" w:rsidRDefault="0069240F" w:rsidP="0069240F">
      <w:pPr>
        <w:numPr>
          <w:ilvl w:val="2"/>
          <w:numId w:val="12"/>
        </w:numPr>
        <w:tabs>
          <w:tab w:val="left" w:pos="567"/>
          <w:tab w:val="left" w:pos="851"/>
          <w:tab w:val="left" w:pos="1134"/>
        </w:tabs>
        <w:suppressAutoHyphens w:val="0"/>
        <w:ind w:left="0" w:right="45" w:firstLine="567"/>
        <w:contextualSpacing/>
        <w:jc w:val="both"/>
        <w:rPr>
          <w:rFonts w:eastAsia="DengXian"/>
          <w:sz w:val="22"/>
          <w:szCs w:val="22"/>
          <w:lang w:eastAsia="zh-CN" w:bidi="te-IN"/>
        </w:rPr>
      </w:pPr>
      <w:r w:rsidRPr="00101BC1">
        <w:rPr>
          <w:rFonts w:eastAsia="DengXian"/>
          <w:sz w:val="22"/>
          <w:szCs w:val="22"/>
          <w:lang w:eastAsia="zh-CN" w:bidi="te-IN"/>
        </w:rPr>
        <w:t>При устранении Поставщиком или третьим лицом по цепочке поставщиков товаров (работ, услуг) признака несформированного по цепочке хозяйственных операций с участием Поставщика источника для принятия к вычету сумм НДС в случае, если ранее Покупатель осуществил добровольный отказ от применения вычета по НДС по операциям с Поставщиком. Устранение названного признака подтверждается соответствующим информационным сообщением в рамках Алгоритма формирования Информационного ресурса со сведениями об организациях, в отношении которых налоговыми органами через каналы ТКС передана информация о наличии несформированного источника по цепочке поставщиков товаров (работ/услуг) для применения вычета по НДС, утвержденного Ассоциацией добросовестных участников рынка АПК и размещенного на сайте Хартия-</w:t>
      </w:r>
      <w:proofErr w:type="spellStart"/>
      <w:r w:rsidRPr="00101BC1">
        <w:rPr>
          <w:rFonts w:eastAsia="DengXian"/>
          <w:sz w:val="22"/>
          <w:szCs w:val="22"/>
          <w:lang w:eastAsia="zh-CN" w:bidi="te-IN"/>
        </w:rPr>
        <w:t>апк.рф</w:t>
      </w:r>
      <w:proofErr w:type="spellEnd"/>
      <w:r w:rsidRPr="00101BC1">
        <w:rPr>
          <w:rFonts w:eastAsia="DengXian"/>
          <w:sz w:val="22"/>
          <w:szCs w:val="22"/>
          <w:lang w:eastAsia="zh-CN" w:bidi="te-IN"/>
        </w:rPr>
        <w:t xml:space="preserve"> (</w:t>
      </w:r>
      <w:proofErr w:type="spellStart"/>
      <w:r w:rsidRPr="00101BC1">
        <w:rPr>
          <w:rFonts w:eastAsia="DengXian"/>
          <w:sz w:val="22"/>
          <w:szCs w:val="22"/>
          <w:lang w:eastAsia="zh-CN" w:bidi="te-IN"/>
        </w:rPr>
        <w:t>Информресурс.Хартия-апк.рф</w:t>
      </w:r>
      <w:proofErr w:type="spellEnd"/>
      <w:r w:rsidRPr="00101BC1">
        <w:rPr>
          <w:rFonts w:eastAsia="DengXian"/>
          <w:sz w:val="22"/>
          <w:szCs w:val="22"/>
          <w:lang w:eastAsia="zh-CN" w:bidi="te-IN"/>
        </w:rPr>
        <w:t xml:space="preserve">). Возврат денежных средств в данном случае осуществляется в срок не позднее 10 (Десяти) рабочих дней с момента получения </w:t>
      </w:r>
      <w:r w:rsidRPr="00101BC1">
        <w:rPr>
          <w:rFonts w:eastAsia="DengXian"/>
          <w:sz w:val="22"/>
          <w:szCs w:val="22"/>
          <w:lang w:eastAsia="zh-CN" w:bidi="te-IN"/>
        </w:rPr>
        <w:lastRenderedPageBreak/>
        <w:t>Покупателем уведомления Поставщика с приложением копии указанного в настоящем пункте информационного сообщения.</w:t>
      </w:r>
    </w:p>
    <w:p w14:paraId="2A258842" w14:textId="77777777" w:rsidR="0069240F" w:rsidRDefault="0069240F" w:rsidP="0069240F">
      <w:pPr>
        <w:pStyle w:val="af4"/>
        <w:numPr>
          <w:ilvl w:val="2"/>
          <w:numId w:val="12"/>
        </w:numPr>
        <w:tabs>
          <w:tab w:val="left" w:pos="993"/>
        </w:tabs>
        <w:ind w:left="0" w:right="45" w:firstLine="567"/>
        <w:jc w:val="both"/>
        <w:rPr>
          <w:rFonts w:eastAsia="DengXian"/>
          <w:sz w:val="22"/>
          <w:szCs w:val="22"/>
          <w:lang w:eastAsia="zh-CN" w:bidi="te-IN"/>
        </w:rPr>
      </w:pPr>
      <w:r w:rsidRPr="00101BC1">
        <w:rPr>
          <w:rFonts w:eastAsia="DengXian"/>
          <w:sz w:val="22"/>
          <w:szCs w:val="22"/>
          <w:lang w:eastAsia="zh-CN" w:bidi="te-IN"/>
        </w:rPr>
        <w:t>В случае исполнения Покупателем обязанности по возврату денежных средств Поставщику проценты за пользование денежными средствами, по статье 317.1. Гражданского кодекса, за период с даты возмещения убытков/имущественных потерь и до надлежащей даты возврата Поставщику уплаченных последним денежным средств Покупателю не начисляются.</w:t>
      </w:r>
    </w:p>
    <w:p w14:paraId="7CE90CF0" w14:textId="77777777" w:rsidR="0069240F" w:rsidRPr="00101BC1" w:rsidRDefault="0069240F" w:rsidP="0069240F">
      <w:pPr>
        <w:pStyle w:val="af4"/>
        <w:numPr>
          <w:ilvl w:val="2"/>
          <w:numId w:val="12"/>
        </w:numPr>
        <w:tabs>
          <w:tab w:val="left" w:pos="993"/>
        </w:tabs>
        <w:ind w:left="0" w:right="45" w:firstLine="567"/>
        <w:jc w:val="both"/>
        <w:rPr>
          <w:rFonts w:eastAsia="DengXian"/>
          <w:sz w:val="22"/>
          <w:szCs w:val="22"/>
          <w:lang w:eastAsia="zh-CN" w:bidi="te-IN"/>
        </w:rPr>
      </w:pPr>
      <w:r w:rsidRPr="00101BC1">
        <w:rPr>
          <w:rFonts w:eastAsia="DengXian"/>
          <w:sz w:val="22"/>
          <w:szCs w:val="22"/>
          <w:lang w:eastAsia="zh-CN" w:bidi="te-IN"/>
        </w:rPr>
        <w:t xml:space="preserve">Покупатель вправе осуществить возврат Поставщику денежных средств в порядке зачета встречных денежных требований в счет денежных выплат, причитающихся с Поставщика по любым основаниям, срок исполнения которых уже наступил к моменту зачета, направив соответствующее заявление о зачете Поставщику. </w:t>
      </w:r>
    </w:p>
    <w:p w14:paraId="13A23F89" w14:textId="77777777" w:rsidR="0069240F" w:rsidRPr="00101BC1" w:rsidRDefault="0069240F" w:rsidP="0069240F">
      <w:pPr>
        <w:tabs>
          <w:tab w:val="left" w:pos="851"/>
          <w:tab w:val="left" w:pos="993"/>
        </w:tabs>
        <w:suppressAutoHyphens w:val="0"/>
        <w:ind w:right="45" w:firstLine="567"/>
        <w:contextualSpacing/>
        <w:jc w:val="both"/>
        <w:rPr>
          <w:rFonts w:eastAsia="DengXian"/>
          <w:color w:val="333333"/>
          <w:sz w:val="22"/>
          <w:szCs w:val="22"/>
          <w:shd w:val="clear" w:color="auto" w:fill="FFFFFF"/>
          <w:lang w:eastAsia="zh-CN" w:bidi="te-IN"/>
        </w:rPr>
      </w:pPr>
      <w:r w:rsidRPr="00101BC1">
        <w:rPr>
          <w:rFonts w:eastAsia="DengXian"/>
          <w:bCs/>
          <w:sz w:val="22"/>
          <w:szCs w:val="22"/>
          <w:lang w:eastAsia="zh-CN" w:bidi="te-IN"/>
        </w:rPr>
        <w:t xml:space="preserve">Стороны признают, что условия раздела 5 настоящего Договора направлены на обеспечение имущественных интересов Покупателя вне зависимости от действительности, исполнимости, </w:t>
      </w:r>
      <w:proofErr w:type="spellStart"/>
      <w:r w:rsidRPr="00101BC1">
        <w:rPr>
          <w:rFonts w:eastAsia="DengXian"/>
          <w:bCs/>
          <w:sz w:val="22"/>
          <w:szCs w:val="22"/>
          <w:lang w:eastAsia="zh-CN" w:bidi="te-IN"/>
        </w:rPr>
        <w:t>заключенности</w:t>
      </w:r>
      <w:proofErr w:type="spellEnd"/>
      <w:r w:rsidRPr="00101BC1">
        <w:rPr>
          <w:rFonts w:eastAsia="DengXian"/>
          <w:bCs/>
          <w:sz w:val="22"/>
          <w:szCs w:val="22"/>
          <w:lang w:eastAsia="zh-CN" w:bidi="te-IN"/>
        </w:rPr>
        <w:t xml:space="preserve"> Договора. В связи с этим Стороны рассматривают условия</w:t>
      </w:r>
      <w:r w:rsidRPr="00BF2AA8">
        <w:t xml:space="preserve"> </w:t>
      </w:r>
      <w:r w:rsidRPr="00BF2AA8">
        <w:rPr>
          <w:rFonts w:eastAsia="DengXian"/>
          <w:bCs/>
          <w:sz w:val="22"/>
          <w:szCs w:val="22"/>
          <w:lang w:eastAsia="zh-CN" w:bidi="te-IN"/>
        </w:rPr>
        <w:t>раздела 5 настоящего Договора</w:t>
      </w:r>
      <w:r w:rsidRPr="00101BC1">
        <w:rPr>
          <w:rFonts w:eastAsia="DengXian"/>
          <w:bCs/>
          <w:sz w:val="22"/>
          <w:szCs w:val="22"/>
          <w:lang w:eastAsia="zh-CN" w:bidi="te-IN"/>
        </w:rPr>
        <w:t xml:space="preserve">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w:t>
      </w:r>
      <w:r w:rsidRPr="00101BC1">
        <w:rPr>
          <w:rFonts w:eastAsia="DengXian"/>
          <w:sz w:val="22"/>
          <w:szCs w:val="22"/>
          <w:lang w:eastAsia="zh-CN" w:bidi="te-IN"/>
        </w:rPr>
        <w:t>истечения срока его действия,</w:t>
      </w:r>
      <w:r w:rsidRPr="00101BC1">
        <w:rPr>
          <w:rFonts w:eastAsia="DengXian"/>
          <w:bCs/>
          <w:sz w:val="22"/>
          <w:szCs w:val="22"/>
          <w:lang w:eastAsia="zh-CN" w:bidi="te-IN"/>
        </w:rPr>
        <w:t xml:space="preserve"> настоящ</w:t>
      </w:r>
      <w:r>
        <w:rPr>
          <w:rFonts w:eastAsia="DengXian"/>
          <w:bCs/>
          <w:sz w:val="22"/>
          <w:szCs w:val="22"/>
          <w:lang w:eastAsia="zh-CN" w:bidi="te-IN"/>
        </w:rPr>
        <w:t>ие условия</w:t>
      </w:r>
      <w:r w:rsidRPr="00101BC1">
        <w:rPr>
          <w:rFonts w:eastAsia="DengXian"/>
          <w:bCs/>
          <w:sz w:val="22"/>
          <w:szCs w:val="22"/>
          <w:lang w:eastAsia="zh-CN" w:bidi="te-IN"/>
        </w:rPr>
        <w:t xml:space="preserve">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2268C502" w14:textId="77777777" w:rsidR="00EF134A" w:rsidRPr="006B5CDA" w:rsidRDefault="00EF134A" w:rsidP="00552F00">
      <w:pPr>
        <w:pStyle w:val="a5"/>
        <w:tabs>
          <w:tab w:val="left" w:pos="-1134"/>
        </w:tabs>
        <w:spacing w:after="0"/>
        <w:ind w:firstLine="567"/>
        <w:jc w:val="both"/>
        <w:rPr>
          <w:rFonts w:ascii="Times New Roman" w:hAnsi="Times New Roman"/>
          <w:sz w:val="22"/>
          <w:szCs w:val="22"/>
        </w:rPr>
      </w:pPr>
    </w:p>
    <w:p w14:paraId="285A9015" w14:textId="77777777" w:rsidR="00D42BCF" w:rsidRPr="006B5CDA" w:rsidRDefault="00D54682" w:rsidP="00EE26FB">
      <w:pPr>
        <w:pStyle w:val="a5"/>
        <w:tabs>
          <w:tab w:val="left" w:pos="-993"/>
        </w:tabs>
        <w:spacing w:after="0"/>
        <w:jc w:val="center"/>
        <w:rPr>
          <w:rFonts w:ascii="Times New Roman" w:hAnsi="Times New Roman"/>
          <w:b/>
          <w:bCs/>
          <w:sz w:val="22"/>
          <w:szCs w:val="22"/>
        </w:rPr>
      </w:pPr>
      <w:r w:rsidRPr="006B5CDA">
        <w:rPr>
          <w:rFonts w:ascii="Times New Roman" w:hAnsi="Times New Roman"/>
          <w:b/>
          <w:bCs/>
          <w:sz w:val="22"/>
          <w:szCs w:val="22"/>
        </w:rPr>
        <w:t xml:space="preserve">6. </w:t>
      </w:r>
      <w:r w:rsidR="00D42BCF" w:rsidRPr="006B5CDA">
        <w:rPr>
          <w:rFonts w:ascii="Times New Roman" w:hAnsi="Times New Roman"/>
          <w:b/>
          <w:bCs/>
          <w:sz w:val="22"/>
          <w:szCs w:val="22"/>
        </w:rPr>
        <w:t>ОТВЕТСТВЕННОСТЬ СТОРОН</w:t>
      </w:r>
    </w:p>
    <w:p w14:paraId="35562B81" w14:textId="77777777" w:rsidR="00CA4E18" w:rsidRPr="006B5CDA" w:rsidRDefault="00CA4E18" w:rsidP="00552F00">
      <w:pPr>
        <w:pStyle w:val="a5"/>
        <w:spacing w:after="0"/>
        <w:ind w:firstLine="567"/>
        <w:jc w:val="both"/>
        <w:rPr>
          <w:rFonts w:ascii="Times New Roman" w:hAnsi="Times New Roman"/>
          <w:sz w:val="22"/>
          <w:szCs w:val="22"/>
        </w:rPr>
      </w:pPr>
      <w:r w:rsidRPr="006B5CDA">
        <w:rPr>
          <w:rFonts w:ascii="Times New Roman" w:hAnsi="Times New Roman"/>
          <w:sz w:val="22"/>
          <w:szCs w:val="22"/>
        </w:rPr>
        <w:t>6.1. В случае нарушения По</w:t>
      </w:r>
      <w:r w:rsidR="00B967DC" w:rsidRPr="006B5CDA">
        <w:rPr>
          <w:rFonts w:ascii="Times New Roman" w:hAnsi="Times New Roman"/>
          <w:sz w:val="22"/>
          <w:szCs w:val="22"/>
        </w:rPr>
        <w:t>ставщиком</w:t>
      </w:r>
      <w:r w:rsidRPr="006B5CDA">
        <w:rPr>
          <w:rFonts w:ascii="Times New Roman" w:hAnsi="Times New Roman"/>
          <w:sz w:val="22"/>
          <w:szCs w:val="22"/>
        </w:rPr>
        <w:t xml:space="preserve"> установленного в </w:t>
      </w:r>
      <w:r w:rsidR="002F6B3B" w:rsidRPr="006B5CDA">
        <w:rPr>
          <w:rFonts w:ascii="Times New Roman" w:hAnsi="Times New Roman"/>
          <w:sz w:val="22"/>
          <w:szCs w:val="22"/>
        </w:rPr>
        <w:t>д</w:t>
      </w:r>
      <w:r w:rsidRPr="006B5CDA">
        <w:rPr>
          <w:rFonts w:ascii="Times New Roman" w:hAnsi="Times New Roman"/>
          <w:sz w:val="22"/>
          <w:szCs w:val="22"/>
        </w:rPr>
        <w:t>ополнительном соглашении срока поставки Товара либо недопоставки Товара свыше 3 (Трех) календарных дней, Покупатель имеет право в одностороннем порядке и по своему выбору:</w:t>
      </w:r>
    </w:p>
    <w:p w14:paraId="45CFBE58" w14:textId="77777777" w:rsidR="00CA4E18" w:rsidRPr="006B5CDA" w:rsidRDefault="00CA4E18" w:rsidP="00552F00">
      <w:pPr>
        <w:pStyle w:val="a5"/>
        <w:tabs>
          <w:tab w:val="left" w:pos="-1134"/>
        </w:tabs>
        <w:spacing w:after="0"/>
        <w:ind w:firstLine="567"/>
        <w:jc w:val="both"/>
        <w:rPr>
          <w:rFonts w:ascii="Times New Roman" w:hAnsi="Times New Roman"/>
          <w:sz w:val="22"/>
          <w:szCs w:val="22"/>
        </w:rPr>
      </w:pPr>
      <w:r w:rsidRPr="006B5CDA">
        <w:rPr>
          <w:rFonts w:ascii="Times New Roman" w:hAnsi="Times New Roman"/>
          <w:sz w:val="22"/>
          <w:szCs w:val="22"/>
        </w:rPr>
        <w:t>- продлить период поставки с начислением или без начисления неустойки;</w:t>
      </w:r>
    </w:p>
    <w:p w14:paraId="4DC5FE93" w14:textId="77777777" w:rsidR="00CA4E18" w:rsidRPr="006B5CDA" w:rsidRDefault="002F6B3B" w:rsidP="00552F00">
      <w:pPr>
        <w:pStyle w:val="a5"/>
        <w:tabs>
          <w:tab w:val="left" w:pos="-1134"/>
        </w:tabs>
        <w:spacing w:after="0"/>
        <w:ind w:firstLine="567"/>
        <w:jc w:val="both"/>
        <w:rPr>
          <w:rFonts w:ascii="Times New Roman" w:hAnsi="Times New Roman"/>
          <w:sz w:val="22"/>
          <w:szCs w:val="22"/>
        </w:rPr>
      </w:pPr>
      <w:r w:rsidRPr="006B5CDA">
        <w:rPr>
          <w:rFonts w:ascii="Times New Roman" w:hAnsi="Times New Roman"/>
          <w:sz w:val="22"/>
          <w:szCs w:val="22"/>
        </w:rPr>
        <w:t>- пересмотреть д</w:t>
      </w:r>
      <w:r w:rsidR="00CA4E18" w:rsidRPr="006B5CDA">
        <w:rPr>
          <w:rFonts w:ascii="Times New Roman" w:hAnsi="Times New Roman"/>
          <w:sz w:val="22"/>
          <w:szCs w:val="22"/>
        </w:rPr>
        <w:t>оговорную цену на непоставленный/недопоставленный Товар;</w:t>
      </w:r>
    </w:p>
    <w:p w14:paraId="3FC4279E" w14:textId="77777777" w:rsidR="00CA4E18" w:rsidRPr="006B5CDA" w:rsidRDefault="00CA4E18" w:rsidP="00552F00">
      <w:pPr>
        <w:pStyle w:val="a5"/>
        <w:spacing w:after="0"/>
        <w:ind w:firstLine="567"/>
        <w:jc w:val="both"/>
        <w:rPr>
          <w:rFonts w:ascii="Times New Roman" w:hAnsi="Times New Roman"/>
          <w:sz w:val="22"/>
          <w:szCs w:val="22"/>
        </w:rPr>
      </w:pPr>
      <w:r w:rsidRPr="006B5CDA">
        <w:rPr>
          <w:rFonts w:ascii="Times New Roman" w:hAnsi="Times New Roman"/>
          <w:sz w:val="22"/>
          <w:szCs w:val="22"/>
        </w:rPr>
        <w:t xml:space="preserve">- отказаться от исполнения </w:t>
      </w:r>
      <w:r w:rsidR="002F6B3B" w:rsidRPr="006B5CDA">
        <w:rPr>
          <w:rFonts w:ascii="Times New Roman" w:hAnsi="Times New Roman"/>
          <w:sz w:val="22"/>
          <w:szCs w:val="22"/>
        </w:rPr>
        <w:t>д</w:t>
      </w:r>
      <w:r w:rsidRPr="006B5CDA">
        <w:rPr>
          <w:rFonts w:ascii="Times New Roman" w:hAnsi="Times New Roman"/>
          <w:sz w:val="22"/>
          <w:szCs w:val="22"/>
        </w:rPr>
        <w:t xml:space="preserve">ополнительного соглашения к настоящему </w:t>
      </w:r>
      <w:r w:rsidR="002F6B3B" w:rsidRPr="006B5CDA">
        <w:rPr>
          <w:rFonts w:ascii="Times New Roman" w:hAnsi="Times New Roman"/>
          <w:sz w:val="22"/>
          <w:szCs w:val="22"/>
        </w:rPr>
        <w:t>д</w:t>
      </w:r>
      <w:r w:rsidRPr="006B5CDA">
        <w:rPr>
          <w:rFonts w:ascii="Times New Roman" w:hAnsi="Times New Roman"/>
          <w:sz w:val="22"/>
          <w:szCs w:val="22"/>
        </w:rPr>
        <w:t>оговору в рамках, которого произошла просрочка поставки Товара полностью или в части недопоставленного Товара.</w:t>
      </w:r>
    </w:p>
    <w:p w14:paraId="6330A68C" w14:textId="30CC2AD1" w:rsidR="00CA4E18" w:rsidRPr="006B5CDA" w:rsidRDefault="00CA4E18" w:rsidP="00552F00">
      <w:pPr>
        <w:pStyle w:val="af3"/>
        <w:ind w:firstLine="567"/>
        <w:jc w:val="both"/>
        <w:rPr>
          <w:rFonts w:eastAsia="Arial Unicode MS"/>
          <w:spacing w:val="3"/>
          <w:sz w:val="22"/>
          <w:szCs w:val="22"/>
          <w:lang w:eastAsia="ru-RU"/>
        </w:rPr>
      </w:pPr>
      <w:r w:rsidRPr="006B5CDA">
        <w:rPr>
          <w:sz w:val="22"/>
          <w:szCs w:val="22"/>
        </w:rPr>
        <w:t xml:space="preserve">Соответствующее решение Покупателя направляется </w:t>
      </w:r>
      <w:r w:rsidR="00B967DC" w:rsidRPr="006B5CDA">
        <w:rPr>
          <w:sz w:val="22"/>
          <w:szCs w:val="22"/>
        </w:rPr>
        <w:t>Поставщику</w:t>
      </w:r>
      <w:r w:rsidRPr="006B5CDA">
        <w:rPr>
          <w:sz w:val="22"/>
          <w:szCs w:val="22"/>
        </w:rPr>
        <w:t xml:space="preserve"> в уведомительном порядке всеми возможными способами, в том числе по факсимильной либо электронной связи</w:t>
      </w:r>
      <w:r w:rsidR="00B77BA6">
        <w:rPr>
          <w:sz w:val="22"/>
          <w:szCs w:val="22"/>
        </w:rPr>
        <w:t xml:space="preserve"> на электронные адреса и номера, указанные в разделе 10 Дог</w:t>
      </w:r>
      <w:r w:rsidR="00537F02">
        <w:rPr>
          <w:sz w:val="22"/>
          <w:szCs w:val="22"/>
        </w:rPr>
        <w:t>о</w:t>
      </w:r>
      <w:r w:rsidR="00B77BA6">
        <w:rPr>
          <w:sz w:val="22"/>
          <w:szCs w:val="22"/>
        </w:rPr>
        <w:t>вора</w:t>
      </w:r>
      <w:r w:rsidRPr="006B5CDA">
        <w:rPr>
          <w:sz w:val="22"/>
          <w:szCs w:val="22"/>
        </w:rPr>
        <w:t>. На Покупателя в этом случае не налагается каких-либо санкций или иных последствий.</w:t>
      </w:r>
      <w:r w:rsidRPr="006B5CDA">
        <w:rPr>
          <w:rFonts w:eastAsia="Arial Unicode MS"/>
          <w:spacing w:val="3"/>
          <w:sz w:val="22"/>
          <w:szCs w:val="22"/>
          <w:lang w:eastAsia="ru-RU"/>
        </w:rPr>
        <w:t xml:space="preserve"> Принятие Покупателем Товара, поставленного По</w:t>
      </w:r>
      <w:r w:rsidR="00B967DC" w:rsidRPr="006B5CDA">
        <w:rPr>
          <w:rFonts w:eastAsia="Arial Unicode MS"/>
          <w:spacing w:val="3"/>
          <w:sz w:val="22"/>
          <w:szCs w:val="22"/>
          <w:lang w:eastAsia="ru-RU"/>
        </w:rPr>
        <w:t>ставщиком</w:t>
      </w:r>
      <w:r w:rsidRPr="006B5CDA">
        <w:rPr>
          <w:rFonts w:eastAsia="Arial Unicode MS"/>
          <w:spacing w:val="3"/>
          <w:sz w:val="22"/>
          <w:szCs w:val="22"/>
          <w:lang w:eastAsia="ru-RU"/>
        </w:rPr>
        <w:t xml:space="preserve"> с нарушением срока поставки, не освобождает По</w:t>
      </w:r>
      <w:r w:rsidR="00B967DC" w:rsidRPr="006B5CDA">
        <w:rPr>
          <w:rFonts w:eastAsia="Arial Unicode MS"/>
          <w:spacing w:val="3"/>
          <w:sz w:val="22"/>
          <w:szCs w:val="22"/>
          <w:lang w:eastAsia="ru-RU"/>
        </w:rPr>
        <w:t>ставщика</w:t>
      </w:r>
      <w:r w:rsidRPr="006B5CDA">
        <w:rPr>
          <w:rFonts w:eastAsia="Arial Unicode MS"/>
          <w:spacing w:val="3"/>
          <w:sz w:val="22"/>
          <w:szCs w:val="22"/>
          <w:lang w:eastAsia="ru-RU"/>
        </w:rPr>
        <w:t xml:space="preserve"> от ответственности за допущенное нарушение.</w:t>
      </w:r>
    </w:p>
    <w:p w14:paraId="5C723401" w14:textId="77777777" w:rsidR="00CA4E18" w:rsidRPr="006B5CDA" w:rsidRDefault="00B967DC" w:rsidP="00552F00">
      <w:pPr>
        <w:pStyle w:val="a5"/>
        <w:spacing w:after="0"/>
        <w:ind w:firstLine="567"/>
        <w:jc w:val="both"/>
        <w:rPr>
          <w:rFonts w:ascii="Times New Roman" w:hAnsi="Times New Roman"/>
          <w:sz w:val="22"/>
          <w:szCs w:val="22"/>
        </w:rPr>
      </w:pPr>
      <w:r w:rsidRPr="006B5CDA">
        <w:rPr>
          <w:rFonts w:ascii="Times New Roman" w:hAnsi="Times New Roman"/>
          <w:sz w:val="22"/>
          <w:szCs w:val="22"/>
        </w:rPr>
        <w:t>При допущении нарушения согласованного</w:t>
      </w:r>
      <w:r w:rsidRPr="006B5CDA">
        <w:rPr>
          <w:sz w:val="22"/>
          <w:szCs w:val="22"/>
        </w:rPr>
        <w:t xml:space="preserve"> </w:t>
      </w:r>
      <w:r w:rsidRPr="006B5CDA">
        <w:rPr>
          <w:rFonts w:ascii="Times New Roman" w:hAnsi="Times New Roman"/>
          <w:sz w:val="22"/>
          <w:szCs w:val="22"/>
        </w:rPr>
        <w:t>срока поставки</w:t>
      </w:r>
      <w:r w:rsidR="007E5690" w:rsidRPr="006B5CDA">
        <w:rPr>
          <w:rFonts w:ascii="Times New Roman" w:hAnsi="Times New Roman"/>
          <w:sz w:val="22"/>
          <w:szCs w:val="22"/>
        </w:rPr>
        <w:t xml:space="preserve"> либо в случае недопоставки</w:t>
      </w:r>
      <w:r w:rsidRPr="006B5CDA">
        <w:rPr>
          <w:rFonts w:ascii="Times New Roman" w:hAnsi="Times New Roman"/>
          <w:sz w:val="22"/>
          <w:szCs w:val="22"/>
        </w:rPr>
        <w:t xml:space="preserve"> по требованию Покупателя Поставщик уплачивает Покупателю пеню в размере 0,1% (Ноль целых одна десятая процента) от стоимости непоставленного/недопоставленного объема Товара за каждый день просрочки.</w:t>
      </w:r>
    </w:p>
    <w:p w14:paraId="244200D4" w14:textId="77777777" w:rsidR="00CA4E18" w:rsidRPr="006B5CDA" w:rsidRDefault="00CA4E18" w:rsidP="00552F00">
      <w:pPr>
        <w:tabs>
          <w:tab w:val="num" w:pos="-1560"/>
        </w:tabs>
        <w:ind w:firstLine="567"/>
        <w:jc w:val="both"/>
        <w:rPr>
          <w:sz w:val="22"/>
          <w:szCs w:val="22"/>
        </w:rPr>
      </w:pPr>
      <w:r w:rsidRPr="006B5CDA">
        <w:rPr>
          <w:sz w:val="22"/>
          <w:szCs w:val="22"/>
        </w:rPr>
        <w:t xml:space="preserve">6.2. В случае нарушения Покупателем срока оплаты партии Товара, согласованного Сторонами в соответствующем </w:t>
      </w:r>
      <w:r w:rsidR="002F6B3B" w:rsidRPr="006B5CDA">
        <w:rPr>
          <w:sz w:val="22"/>
          <w:szCs w:val="22"/>
        </w:rPr>
        <w:t>д</w:t>
      </w:r>
      <w:r w:rsidRPr="006B5CDA">
        <w:rPr>
          <w:sz w:val="22"/>
          <w:szCs w:val="22"/>
        </w:rPr>
        <w:t>ополнительном соглашении, Покупатель уплачивает Поставщику пеню в размере 0,1% (Ноль целых одна десятая процента) от с</w:t>
      </w:r>
      <w:r w:rsidR="002F6B3B" w:rsidRPr="006B5CDA">
        <w:rPr>
          <w:sz w:val="22"/>
          <w:szCs w:val="22"/>
        </w:rPr>
        <w:t xml:space="preserve">уммы задолженности </w:t>
      </w:r>
      <w:r w:rsidRPr="006B5CDA">
        <w:rPr>
          <w:sz w:val="22"/>
          <w:szCs w:val="22"/>
        </w:rPr>
        <w:t>за каждый день просрочки.</w:t>
      </w:r>
    </w:p>
    <w:p w14:paraId="13267F2A" w14:textId="77777777" w:rsidR="007E5690" w:rsidRPr="006B5CDA" w:rsidRDefault="00CA4E18" w:rsidP="00552F00">
      <w:pPr>
        <w:tabs>
          <w:tab w:val="num" w:pos="-1560"/>
        </w:tabs>
        <w:ind w:firstLine="567"/>
        <w:jc w:val="both"/>
        <w:rPr>
          <w:sz w:val="22"/>
          <w:szCs w:val="22"/>
        </w:rPr>
      </w:pPr>
      <w:r w:rsidRPr="006B5CDA">
        <w:rPr>
          <w:sz w:val="22"/>
          <w:szCs w:val="22"/>
        </w:rPr>
        <w:t xml:space="preserve">6.3. </w:t>
      </w:r>
      <w:r w:rsidR="007E5690" w:rsidRPr="006B5CDA">
        <w:rPr>
          <w:bCs/>
          <w:sz w:val="22"/>
          <w:szCs w:val="22"/>
        </w:rPr>
        <w:t xml:space="preserve">Денежные средства, перечисленные Покупателем в качестве предоплаты, предоставляются Поставщику на условиях коммерческого кредита (ст. 823 ГК РФ). </w:t>
      </w:r>
      <w:r w:rsidR="007E5690" w:rsidRPr="006B5CDA">
        <w:rPr>
          <w:sz w:val="22"/>
          <w:szCs w:val="22"/>
        </w:rPr>
        <w:t>За пользование коммерческим кредитом Поставщик уплачивает Покупателю проценты в размере 0,1% от суммы кредита за каждый календарный день пользования коммерческим кредитом начиная со дня перечисления денежных средств на расчетный счет Поставщика. Проценты за пользование коммерческим кредитом начисляются до момента фактического возврата суммы предоплаты (дата зачисления денежных средств на расчетный счет Покупателя), либо на дату поставки Товара - в случае несвоевременной поставки/недопоставки Товара. Проценты по коммерческому кредиту не являются неустойкой.</w:t>
      </w:r>
    </w:p>
    <w:p w14:paraId="46E91FEF" w14:textId="1675173E" w:rsidR="007E5690" w:rsidRPr="00101BC1" w:rsidRDefault="007E5690" w:rsidP="00552F00">
      <w:pPr>
        <w:ind w:firstLine="567"/>
        <w:jc w:val="both"/>
        <w:rPr>
          <w:sz w:val="22"/>
          <w:szCs w:val="22"/>
        </w:rPr>
      </w:pPr>
      <w:r w:rsidRPr="00101BC1">
        <w:rPr>
          <w:sz w:val="22"/>
          <w:szCs w:val="22"/>
        </w:rPr>
        <w:t>В случае надлежащего исполнения По</w:t>
      </w:r>
      <w:r w:rsidR="001533FF" w:rsidRPr="00101BC1">
        <w:rPr>
          <w:sz w:val="22"/>
          <w:szCs w:val="22"/>
        </w:rPr>
        <w:t>ставщиком</w:t>
      </w:r>
      <w:r w:rsidR="00036749" w:rsidRPr="00101BC1">
        <w:rPr>
          <w:sz w:val="22"/>
          <w:szCs w:val="22"/>
        </w:rPr>
        <w:t xml:space="preserve"> взятых </w:t>
      </w:r>
      <w:r w:rsidRPr="00101BC1">
        <w:rPr>
          <w:sz w:val="22"/>
          <w:szCs w:val="22"/>
        </w:rPr>
        <w:t xml:space="preserve">на себя обязательств по поставке Товара (срок поставки и объем Товара) проценты за пользование коммерческим кредитом не взимаются.   </w:t>
      </w:r>
    </w:p>
    <w:p w14:paraId="2171E81C" w14:textId="27E72BA0" w:rsidR="00F332BA" w:rsidRPr="006B5CDA" w:rsidRDefault="00CA4E18" w:rsidP="00552F00">
      <w:pPr>
        <w:tabs>
          <w:tab w:val="left" w:pos="-1560"/>
          <w:tab w:val="left" w:pos="-993"/>
        </w:tabs>
        <w:ind w:firstLine="567"/>
        <w:jc w:val="both"/>
        <w:rPr>
          <w:sz w:val="22"/>
          <w:szCs w:val="22"/>
        </w:rPr>
      </w:pPr>
      <w:r w:rsidRPr="006B5CDA">
        <w:rPr>
          <w:sz w:val="22"/>
          <w:szCs w:val="22"/>
        </w:rPr>
        <w:t>6.</w:t>
      </w:r>
      <w:r w:rsidR="00036749" w:rsidRPr="006B5CDA">
        <w:rPr>
          <w:sz w:val="22"/>
          <w:szCs w:val="22"/>
        </w:rPr>
        <w:t>4</w:t>
      </w:r>
      <w:r w:rsidR="001533FF" w:rsidRPr="006B5CDA">
        <w:rPr>
          <w:sz w:val="22"/>
          <w:szCs w:val="22"/>
        </w:rPr>
        <w:t xml:space="preserve">. </w:t>
      </w:r>
      <w:r w:rsidR="00F332BA" w:rsidRPr="00F332BA">
        <w:rPr>
          <w:sz w:val="22"/>
          <w:szCs w:val="22"/>
        </w:rPr>
        <w:t>В случае привлечения Покупателя к административной ответственности (в т.ч.</w:t>
      </w:r>
      <w:r w:rsidR="00F332BA">
        <w:rPr>
          <w:sz w:val="22"/>
          <w:szCs w:val="22"/>
        </w:rPr>
        <w:t xml:space="preserve"> </w:t>
      </w:r>
      <w:r w:rsidR="00F332BA" w:rsidRPr="00F332BA">
        <w:rPr>
          <w:sz w:val="22"/>
          <w:szCs w:val="22"/>
        </w:rPr>
        <w:t xml:space="preserve">органами Россельхознадзора) за отсутствие на </w:t>
      </w:r>
      <w:r w:rsidR="00B13D4D">
        <w:rPr>
          <w:sz w:val="22"/>
          <w:szCs w:val="22"/>
        </w:rPr>
        <w:t>переданный</w:t>
      </w:r>
      <w:r w:rsidR="00F332BA" w:rsidRPr="00F332BA">
        <w:rPr>
          <w:sz w:val="22"/>
          <w:szCs w:val="22"/>
        </w:rPr>
        <w:t xml:space="preserve"> П</w:t>
      </w:r>
      <w:r w:rsidR="00B13D4D">
        <w:rPr>
          <w:sz w:val="22"/>
          <w:szCs w:val="22"/>
        </w:rPr>
        <w:t>оставщиком</w:t>
      </w:r>
      <w:r w:rsidR="00F332BA" w:rsidRPr="00F332BA">
        <w:rPr>
          <w:sz w:val="22"/>
          <w:szCs w:val="22"/>
        </w:rPr>
        <w:t xml:space="preserve"> </w:t>
      </w:r>
      <w:r w:rsidR="00B13D4D">
        <w:rPr>
          <w:sz w:val="22"/>
          <w:szCs w:val="22"/>
        </w:rPr>
        <w:t>Т</w:t>
      </w:r>
      <w:r w:rsidR="00F332BA" w:rsidRPr="00F332BA">
        <w:rPr>
          <w:sz w:val="22"/>
          <w:szCs w:val="22"/>
        </w:rPr>
        <w:t>овар</w:t>
      </w:r>
      <w:r w:rsidR="00F332BA">
        <w:rPr>
          <w:sz w:val="22"/>
          <w:szCs w:val="22"/>
        </w:rPr>
        <w:t xml:space="preserve"> </w:t>
      </w:r>
      <w:r w:rsidR="00F332BA" w:rsidRPr="00F332BA">
        <w:rPr>
          <w:sz w:val="22"/>
          <w:szCs w:val="22"/>
        </w:rPr>
        <w:t>сертификатов, свидетельств и деклараций, П</w:t>
      </w:r>
      <w:r w:rsidR="00B13D4D">
        <w:rPr>
          <w:sz w:val="22"/>
          <w:szCs w:val="22"/>
        </w:rPr>
        <w:t>оставщик</w:t>
      </w:r>
      <w:r w:rsidR="00F332BA" w:rsidRPr="00F332BA">
        <w:rPr>
          <w:sz w:val="22"/>
          <w:szCs w:val="22"/>
        </w:rPr>
        <w:t xml:space="preserve"> обязуется по</w:t>
      </w:r>
      <w:r w:rsidR="00B13D4D">
        <w:rPr>
          <w:sz w:val="22"/>
          <w:szCs w:val="22"/>
        </w:rPr>
        <w:t xml:space="preserve"> </w:t>
      </w:r>
      <w:r w:rsidR="00F332BA" w:rsidRPr="00F332BA">
        <w:rPr>
          <w:sz w:val="22"/>
          <w:szCs w:val="22"/>
        </w:rPr>
        <w:t xml:space="preserve">требованию Покупателя в 3-х </w:t>
      </w:r>
      <w:proofErr w:type="spellStart"/>
      <w:r w:rsidR="00F332BA" w:rsidRPr="00F332BA">
        <w:rPr>
          <w:sz w:val="22"/>
          <w:szCs w:val="22"/>
        </w:rPr>
        <w:t>дневный</w:t>
      </w:r>
      <w:proofErr w:type="spellEnd"/>
      <w:r w:rsidR="00F332BA" w:rsidRPr="00F332BA">
        <w:rPr>
          <w:sz w:val="22"/>
          <w:szCs w:val="22"/>
        </w:rPr>
        <w:t xml:space="preserve"> срок компенсировать Покупателю сумму,</w:t>
      </w:r>
      <w:r w:rsidR="00B13D4D">
        <w:rPr>
          <w:sz w:val="22"/>
          <w:szCs w:val="22"/>
        </w:rPr>
        <w:t xml:space="preserve"> </w:t>
      </w:r>
      <w:r w:rsidR="00F332BA" w:rsidRPr="00F332BA">
        <w:rPr>
          <w:sz w:val="22"/>
          <w:szCs w:val="22"/>
        </w:rPr>
        <w:t>выставленных в его адрес или уже уплаченных штрафов</w:t>
      </w:r>
      <w:r w:rsidR="00B13D4D">
        <w:rPr>
          <w:sz w:val="22"/>
          <w:szCs w:val="22"/>
        </w:rPr>
        <w:t>.</w:t>
      </w:r>
    </w:p>
    <w:p w14:paraId="29E23F7B" w14:textId="6A8169E5" w:rsidR="00F52DBD" w:rsidRPr="006B5CDA" w:rsidRDefault="00036749" w:rsidP="00552F00">
      <w:pPr>
        <w:pStyle w:val="af3"/>
        <w:ind w:firstLine="567"/>
        <w:jc w:val="both"/>
        <w:rPr>
          <w:sz w:val="22"/>
          <w:szCs w:val="22"/>
        </w:rPr>
      </w:pPr>
      <w:r w:rsidRPr="006B5CDA">
        <w:rPr>
          <w:sz w:val="22"/>
          <w:szCs w:val="22"/>
        </w:rPr>
        <w:t>6.</w:t>
      </w:r>
      <w:r w:rsidR="001A34E1">
        <w:rPr>
          <w:sz w:val="22"/>
          <w:szCs w:val="22"/>
        </w:rPr>
        <w:t>5</w:t>
      </w:r>
      <w:r w:rsidRPr="006B5CDA">
        <w:rPr>
          <w:sz w:val="22"/>
          <w:szCs w:val="22"/>
        </w:rPr>
        <w:t xml:space="preserve">. </w:t>
      </w:r>
      <w:r w:rsidR="00BD0631" w:rsidRPr="006B5CDA">
        <w:rPr>
          <w:sz w:val="22"/>
          <w:szCs w:val="22"/>
        </w:rPr>
        <w:t xml:space="preserve">В иных случаях неисполнения или ненадлежащего исполнения обязательств по настоящему </w:t>
      </w:r>
      <w:r w:rsidRPr="006B5CDA">
        <w:rPr>
          <w:sz w:val="22"/>
          <w:szCs w:val="22"/>
        </w:rPr>
        <w:t>д</w:t>
      </w:r>
      <w:r w:rsidR="00BD0631" w:rsidRPr="006B5CDA">
        <w:rPr>
          <w:sz w:val="22"/>
          <w:szCs w:val="22"/>
        </w:rPr>
        <w:t xml:space="preserve">оговору ответственность Сторон определяется в соответствии с </w:t>
      </w:r>
      <w:r w:rsidRPr="006B5CDA">
        <w:rPr>
          <w:sz w:val="22"/>
          <w:szCs w:val="22"/>
        </w:rPr>
        <w:t>действующим законодательством Р</w:t>
      </w:r>
      <w:r w:rsidR="00BD0631" w:rsidRPr="006B5CDA">
        <w:rPr>
          <w:sz w:val="22"/>
          <w:szCs w:val="22"/>
        </w:rPr>
        <w:t xml:space="preserve">Ф. </w:t>
      </w:r>
    </w:p>
    <w:p w14:paraId="67AA2C32" w14:textId="77777777" w:rsidR="00BD0631" w:rsidRPr="006B5CDA" w:rsidRDefault="00BD0631" w:rsidP="00552F00">
      <w:pPr>
        <w:pStyle w:val="a5"/>
        <w:tabs>
          <w:tab w:val="left" w:pos="-1134"/>
        </w:tabs>
        <w:spacing w:after="0"/>
        <w:ind w:firstLine="567"/>
        <w:jc w:val="center"/>
        <w:rPr>
          <w:rFonts w:ascii="Times New Roman" w:hAnsi="Times New Roman"/>
          <w:b/>
          <w:bCs/>
          <w:sz w:val="22"/>
          <w:szCs w:val="22"/>
        </w:rPr>
      </w:pPr>
    </w:p>
    <w:p w14:paraId="066E6431" w14:textId="77777777" w:rsidR="002F6B3B" w:rsidRPr="008C1EED" w:rsidRDefault="00036749" w:rsidP="00EE26FB">
      <w:pPr>
        <w:pStyle w:val="ConsPlusNormal"/>
        <w:jc w:val="center"/>
        <w:outlineLvl w:val="0"/>
        <w:rPr>
          <w:b/>
          <w:sz w:val="22"/>
          <w:szCs w:val="22"/>
        </w:rPr>
      </w:pPr>
      <w:r w:rsidRPr="008C1EED">
        <w:rPr>
          <w:b/>
          <w:sz w:val="22"/>
          <w:szCs w:val="22"/>
        </w:rPr>
        <w:t>7</w:t>
      </w:r>
      <w:r w:rsidR="002F6B3B" w:rsidRPr="008C1EED">
        <w:rPr>
          <w:b/>
          <w:sz w:val="22"/>
          <w:szCs w:val="22"/>
        </w:rPr>
        <w:t>. ПОРЯДОК РАЗРЕШЕНИЯ СПОРОВ</w:t>
      </w:r>
    </w:p>
    <w:p w14:paraId="5406601A" w14:textId="4DF802C8" w:rsidR="004A293A" w:rsidRPr="006B5CDA" w:rsidRDefault="00036749" w:rsidP="00552F00">
      <w:pPr>
        <w:pStyle w:val="ConsPlusNormal"/>
        <w:ind w:firstLine="567"/>
        <w:jc w:val="both"/>
        <w:rPr>
          <w:sz w:val="22"/>
          <w:szCs w:val="22"/>
        </w:rPr>
      </w:pPr>
      <w:r w:rsidRPr="006B5CDA">
        <w:rPr>
          <w:sz w:val="22"/>
          <w:szCs w:val="22"/>
        </w:rPr>
        <w:t>7</w:t>
      </w:r>
      <w:r w:rsidR="002F6B3B" w:rsidRPr="006B5CDA">
        <w:rPr>
          <w:sz w:val="22"/>
          <w:szCs w:val="22"/>
        </w:rPr>
        <w:t>.1. Претензионный порядок рассмотрения споров и разногласий по настоящему договору является обязательным в случаях, предусмотренных законодательством Р</w:t>
      </w:r>
      <w:r w:rsidR="001A34E1">
        <w:rPr>
          <w:sz w:val="22"/>
          <w:szCs w:val="22"/>
        </w:rPr>
        <w:t xml:space="preserve">оссийской </w:t>
      </w:r>
      <w:r w:rsidR="002F6B3B" w:rsidRPr="006B5CDA">
        <w:rPr>
          <w:sz w:val="22"/>
          <w:szCs w:val="22"/>
        </w:rPr>
        <w:t>Ф</w:t>
      </w:r>
      <w:r w:rsidR="001A34E1">
        <w:rPr>
          <w:sz w:val="22"/>
          <w:szCs w:val="22"/>
        </w:rPr>
        <w:t>едерации</w:t>
      </w:r>
      <w:r w:rsidR="002F6B3B" w:rsidRPr="006B5CDA">
        <w:rPr>
          <w:sz w:val="22"/>
          <w:szCs w:val="22"/>
        </w:rPr>
        <w:t xml:space="preserve">. </w:t>
      </w:r>
      <w:r w:rsidR="004A293A" w:rsidRPr="006B5CDA">
        <w:rPr>
          <w:sz w:val="22"/>
          <w:szCs w:val="22"/>
        </w:rPr>
        <w:t>Претензия может быть направлена виновной стороне любым доступным способом: факсимильная связь либо электронная почта, указанные в разделе 10 «АДРЕСА И ПЛАТЕЖНЫЕ РЕКВИЗИТЫ СТОРОН», либо заказным письмом с уведомлением о вручении.</w:t>
      </w:r>
    </w:p>
    <w:p w14:paraId="13A1970C" w14:textId="77777777" w:rsidR="002F6B3B" w:rsidRPr="006B5CDA" w:rsidRDefault="002F6B3B" w:rsidP="00552F00">
      <w:pPr>
        <w:pStyle w:val="ConsPlusNormal"/>
        <w:ind w:firstLine="567"/>
        <w:jc w:val="both"/>
        <w:rPr>
          <w:sz w:val="22"/>
          <w:szCs w:val="22"/>
        </w:rPr>
      </w:pPr>
      <w:r w:rsidRPr="006B5CDA">
        <w:rPr>
          <w:sz w:val="22"/>
          <w:szCs w:val="22"/>
        </w:rPr>
        <w:lastRenderedPageBreak/>
        <w:t>Датой предъявления претензии</w:t>
      </w:r>
      <w:r w:rsidR="00036749" w:rsidRPr="006B5CDA">
        <w:rPr>
          <w:sz w:val="22"/>
          <w:szCs w:val="22"/>
        </w:rPr>
        <w:t xml:space="preserve"> (требования)</w:t>
      </w:r>
      <w:r w:rsidRPr="006B5CDA">
        <w:rPr>
          <w:sz w:val="22"/>
          <w:szCs w:val="22"/>
        </w:rPr>
        <w:t xml:space="preserve"> считается дата ее получения Стороной, определяемая в зависимости от способа ее направления: </w:t>
      </w:r>
    </w:p>
    <w:p w14:paraId="392C536B" w14:textId="77777777" w:rsidR="002F6B3B" w:rsidRPr="006B5CDA" w:rsidRDefault="002F6B3B" w:rsidP="00552F00">
      <w:pPr>
        <w:pStyle w:val="ConsPlusNormal"/>
        <w:ind w:firstLine="567"/>
        <w:jc w:val="both"/>
        <w:rPr>
          <w:sz w:val="22"/>
          <w:szCs w:val="22"/>
        </w:rPr>
      </w:pPr>
      <w:r w:rsidRPr="006B5CDA">
        <w:rPr>
          <w:sz w:val="22"/>
          <w:szCs w:val="22"/>
        </w:rPr>
        <w:t xml:space="preserve">- при направлении заказной корреспонденции – по отметке почтового штемпеля, указанной в уведомлении о вручении заказного письма или по дате, отраженной в качестве даты «Ожидает адресата в месте вручения», указанной на официальном сайте Почты России, в разделе: «Отслеживание почтовых отправлений»; </w:t>
      </w:r>
    </w:p>
    <w:p w14:paraId="74890237" w14:textId="77777777" w:rsidR="002F6B3B" w:rsidRPr="006B5CDA" w:rsidRDefault="002F6B3B" w:rsidP="00552F00">
      <w:pPr>
        <w:pStyle w:val="ConsPlusNormal"/>
        <w:ind w:firstLine="567"/>
        <w:jc w:val="both"/>
        <w:rPr>
          <w:sz w:val="22"/>
          <w:szCs w:val="22"/>
        </w:rPr>
      </w:pPr>
      <w:r w:rsidRPr="006B5CDA">
        <w:rPr>
          <w:sz w:val="22"/>
          <w:szCs w:val="22"/>
        </w:rPr>
        <w:t xml:space="preserve">- при направлении курьерской почтой – дата, указанная в накладной курьерской организации; </w:t>
      </w:r>
    </w:p>
    <w:p w14:paraId="4726E9B9" w14:textId="77777777" w:rsidR="002F6B3B" w:rsidRPr="006B5CDA" w:rsidRDefault="002F6B3B" w:rsidP="00552F00">
      <w:pPr>
        <w:pStyle w:val="ConsPlusNormal"/>
        <w:ind w:firstLine="567"/>
        <w:jc w:val="both"/>
        <w:rPr>
          <w:sz w:val="22"/>
          <w:szCs w:val="22"/>
        </w:rPr>
      </w:pPr>
      <w:r w:rsidRPr="006B5CDA">
        <w:rPr>
          <w:sz w:val="22"/>
          <w:szCs w:val="22"/>
        </w:rPr>
        <w:t xml:space="preserve">- нарочно – дата получения, указанная на копии претензии или дата претензии – при отсутствии указания такой даты; </w:t>
      </w:r>
    </w:p>
    <w:p w14:paraId="2B0B7457" w14:textId="6146F51A" w:rsidR="00E548E3" w:rsidRPr="006B5CDA" w:rsidRDefault="002F6B3B" w:rsidP="00E548E3">
      <w:pPr>
        <w:pStyle w:val="ConsPlusNormal"/>
        <w:ind w:firstLine="567"/>
        <w:jc w:val="both"/>
        <w:rPr>
          <w:sz w:val="22"/>
          <w:szCs w:val="22"/>
        </w:rPr>
      </w:pPr>
      <w:r w:rsidRPr="006B5CDA">
        <w:rPr>
          <w:sz w:val="22"/>
          <w:szCs w:val="22"/>
        </w:rPr>
        <w:t>- по электронной почте - дата направления электронного сообщения, при отсутствии уведомления системы об ошибке отправки (уведомления о невозможности доставки сообщения</w:t>
      </w:r>
    </w:p>
    <w:p w14:paraId="6BA9079E" w14:textId="77777777" w:rsidR="002F6B3B" w:rsidRPr="006B5CDA" w:rsidRDefault="002F6B3B" w:rsidP="00552F00">
      <w:pPr>
        <w:pStyle w:val="ConsPlusNormal"/>
        <w:ind w:firstLine="567"/>
        <w:jc w:val="both"/>
        <w:rPr>
          <w:sz w:val="22"/>
          <w:szCs w:val="22"/>
        </w:rPr>
      </w:pPr>
      <w:r w:rsidRPr="006B5CDA">
        <w:rPr>
          <w:sz w:val="22"/>
          <w:szCs w:val="22"/>
        </w:rPr>
        <w:t>При неполучении ответа на претензию в течение 10 (Десяти) календарных дней с даты ее предъявления, или при невозможности урегулирования разногласий в досудебном порядке с учетом поступившего ответа на претензию, претензионный порядок считается соблюденным.</w:t>
      </w:r>
    </w:p>
    <w:p w14:paraId="4E96292A" w14:textId="79869627" w:rsidR="002F6B3B" w:rsidRDefault="004A293A" w:rsidP="00552F00">
      <w:pPr>
        <w:pStyle w:val="ConsPlusNormal"/>
        <w:ind w:firstLine="567"/>
        <w:jc w:val="both"/>
        <w:rPr>
          <w:sz w:val="22"/>
          <w:szCs w:val="22"/>
        </w:rPr>
      </w:pPr>
      <w:r w:rsidRPr="006B5CDA">
        <w:rPr>
          <w:sz w:val="22"/>
          <w:szCs w:val="22"/>
        </w:rPr>
        <w:t>7</w:t>
      </w:r>
      <w:r w:rsidR="002F6B3B" w:rsidRPr="006B5CDA">
        <w:rPr>
          <w:sz w:val="22"/>
          <w:szCs w:val="22"/>
        </w:rPr>
        <w:t>.2. В случае если Стороны не придут к согласию по возникшим спорам и разногласиям в вышеуказанный срок, то спор по настоящему договору будет передан для разрешения в Арбитражный су</w:t>
      </w:r>
      <w:r w:rsidR="00C96571">
        <w:rPr>
          <w:sz w:val="22"/>
          <w:szCs w:val="22"/>
        </w:rPr>
        <w:t>д Ростовской области</w:t>
      </w:r>
      <w:r w:rsidR="002F6B3B" w:rsidRPr="006B5CDA">
        <w:rPr>
          <w:sz w:val="22"/>
          <w:szCs w:val="22"/>
        </w:rPr>
        <w:t>.</w:t>
      </w:r>
    </w:p>
    <w:p w14:paraId="7E54CE23" w14:textId="77777777" w:rsidR="00EE26FB" w:rsidRDefault="00EE26FB" w:rsidP="00552F00">
      <w:pPr>
        <w:pStyle w:val="a5"/>
        <w:tabs>
          <w:tab w:val="left" w:pos="-1134"/>
        </w:tabs>
        <w:spacing w:after="0"/>
        <w:ind w:firstLine="567"/>
        <w:jc w:val="center"/>
        <w:rPr>
          <w:rFonts w:ascii="Times New Roman" w:hAnsi="Times New Roman"/>
          <w:b/>
          <w:bCs/>
          <w:sz w:val="22"/>
          <w:szCs w:val="22"/>
        </w:rPr>
      </w:pPr>
    </w:p>
    <w:p w14:paraId="71D05A2E" w14:textId="0B600963" w:rsidR="00F52DBD" w:rsidRPr="006B5CDA" w:rsidRDefault="004A293A" w:rsidP="00EE26FB">
      <w:pPr>
        <w:pStyle w:val="a5"/>
        <w:tabs>
          <w:tab w:val="left" w:pos="-1134"/>
        </w:tabs>
        <w:spacing w:after="0"/>
        <w:jc w:val="center"/>
        <w:rPr>
          <w:rFonts w:ascii="Times New Roman" w:hAnsi="Times New Roman"/>
          <w:b/>
          <w:bCs/>
          <w:sz w:val="22"/>
          <w:szCs w:val="22"/>
        </w:rPr>
      </w:pPr>
      <w:r w:rsidRPr="006B5CDA">
        <w:rPr>
          <w:rFonts w:ascii="Times New Roman" w:hAnsi="Times New Roman"/>
          <w:b/>
          <w:bCs/>
          <w:sz w:val="22"/>
          <w:szCs w:val="22"/>
        </w:rPr>
        <w:t>8</w:t>
      </w:r>
      <w:r w:rsidR="00F52DBD" w:rsidRPr="006B5CDA">
        <w:rPr>
          <w:rFonts w:ascii="Times New Roman" w:hAnsi="Times New Roman"/>
          <w:b/>
          <w:bCs/>
          <w:sz w:val="22"/>
          <w:szCs w:val="22"/>
        </w:rPr>
        <w:t>. ОБСТОЯТЕЛЬСТВА НЕПРЕОДОЛИМОЙ СИЛЫ</w:t>
      </w:r>
    </w:p>
    <w:p w14:paraId="612086BA" w14:textId="5EB3D1E9" w:rsidR="004A293A" w:rsidRPr="006B5CDA" w:rsidRDefault="004A293A" w:rsidP="00552F00">
      <w:pPr>
        <w:ind w:firstLine="567"/>
        <w:jc w:val="both"/>
        <w:rPr>
          <w:sz w:val="22"/>
          <w:szCs w:val="22"/>
        </w:rPr>
      </w:pPr>
      <w:r w:rsidRPr="006B5CDA">
        <w:rPr>
          <w:sz w:val="22"/>
          <w:szCs w:val="22"/>
        </w:rPr>
        <w:t>8</w:t>
      </w:r>
      <w:r w:rsidR="00F52DBD" w:rsidRPr="006B5CDA">
        <w:rPr>
          <w:sz w:val="22"/>
          <w:szCs w:val="22"/>
        </w:rPr>
        <w:t xml:space="preserve">.1. </w:t>
      </w:r>
      <w:r w:rsidRPr="006B5CDA">
        <w:rPr>
          <w:sz w:val="22"/>
          <w:szCs w:val="22"/>
        </w:rPr>
        <w:t xml:space="preserve">Форс-мажорными обстоятельствами считаются обстоятельства непреодолимой силы, не зависящие от сторон договора, а именно: стихийные бедствия, введение чрезвычайного положения, ведение военных действий, забастовки, изменения в федеральном законодательстве, делающие невозможным выполнение условий настоящего договора и документально подтвержденные соответствующими </w:t>
      </w:r>
      <w:r w:rsidR="004308CB">
        <w:rPr>
          <w:sz w:val="22"/>
          <w:szCs w:val="22"/>
        </w:rPr>
        <w:t xml:space="preserve">уполномоченными </w:t>
      </w:r>
      <w:r w:rsidRPr="006B5CDA">
        <w:rPr>
          <w:sz w:val="22"/>
          <w:szCs w:val="22"/>
        </w:rPr>
        <w:t>государственными органами</w:t>
      </w:r>
      <w:r w:rsidR="004308CB">
        <w:rPr>
          <w:sz w:val="22"/>
          <w:szCs w:val="22"/>
        </w:rPr>
        <w:t>/организациями или органами местного самоуправления</w:t>
      </w:r>
      <w:r w:rsidRPr="006B5CDA">
        <w:rPr>
          <w:sz w:val="22"/>
          <w:szCs w:val="22"/>
        </w:rPr>
        <w:t xml:space="preserve">. </w:t>
      </w:r>
    </w:p>
    <w:p w14:paraId="37DD7CB1" w14:textId="77777777" w:rsidR="004A293A" w:rsidRPr="006B5CDA" w:rsidRDefault="004A293A" w:rsidP="00552F00">
      <w:pPr>
        <w:ind w:firstLine="567"/>
        <w:jc w:val="both"/>
        <w:rPr>
          <w:sz w:val="22"/>
          <w:szCs w:val="22"/>
        </w:rPr>
      </w:pPr>
      <w:r w:rsidRPr="006B5CDA">
        <w:rPr>
          <w:sz w:val="22"/>
          <w:szCs w:val="22"/>
        </w:rPr>
        <w:t>8.2. Ни одна из сторон не несет ответственности за неисполнение обязательств по настоящему договору, если это неисполнение было вызвано форс-мажорными обстоятельствами. Сроки для исполнения обязательств по настоящему договору продлеваются на период действия форс-мажорных обстоятельств.</w:t>
      </w:r>
    </w:p>
    <w:p w14:paraId="47055416" w14:textId="77777777" w:rsidR="004A293A" w:rsidRPr="006B5CDA" w:rsidRDefault="004A293A" w:rsidP="00552F00">
      <w:pPr>
        <w:ind w:firstLine="567"/>
        <w:jc w:val="both"/>
        <w:rPr>
          <w:sz w:val="22"/>
          <w:szCs w:val="22"/>
        </w:rPr>
      </w:pPr>
      <w:r w:rsidRPr="006B5CDA">
        <w:rPr>
          <w:sz w:val="22"/>
          <w:szCs w:val="22"/>
        </w:rPr>
        <w:t>8.3. Сторона, не исполняющая свои обязательства по настоящему договору вследствие обстоятельств непреодолимой силы, обязана письменно уведомить другую сторону об их наступлении в течение 3(Трех) рабочих дней, разве что сами эти обстоятельства препятствовали отправлению уведомления.</w:t>
      </w:r>
    </w:p>
    <w:p w14:paraId="367E423D" w14:textId="77777777" w:rsidR="002E638D" w:rsidRPr="006B5CDA" w:rsidRDefault="002E638D" w:rsidP="00552F00">
      <w:pPr>
        <w:ind w:firstLine="567"/>
        <w:jc w:val="both"/>
        <w:rPr>
          <w:b/>
          <w:sz w:val="22"/>
          <w:szCs w:val="22"/>
        </w:rPr>
      </w:pPr>
    </w:p>
    <w:p w14:paraId="24BFE738" w14:textId="77777777" w:rsidR="00F52DBD" w:rsidRPr="006B5CDA" w:rsidRDefault="004A293A" w:rsidP="00EE26FB">
      <w:pPr>
        <w:pStyle w:val="a5"/>
        <w:tabs>
          <w:tab w:val="left" w:pos="1418"/>
        </w:tabs>
        <w:spacing w:after="0"/>
        <w:jc w:val="center"/>
        <w:rPr>
          <w:rFonts w:ascii="Times New Roman" w:hAnsi="Times New Roman"/>
          <w:b/>
          <w:bCs/>
          <w:sz w:val="22"/>
          <w:szCs w:val="22"/>
        </w:rPr>
      </w:pPr>
      <w:r w:rsidRPr="006B5CDA">
        <w:rPr>
          <w:rFonts w:ascii="Times New Roman" w:hAnsi="Times New Roman"/>
          <w:b/>
          <w:bCs/>
          <w:sz w:val="22"/>
          <w:szCs w:val="22"/>
        </w:rPr>
        <w:t>9</w:t>
      </w:r>
      <w:r w:rsidR="00F52DBD" w:rsidRPr="006B5CDA">
        <w:rPr>
          <w:rFonts w:ascii="Times New Roman" w:hAnsi="Times New Roman"/>
          <w:b/>
          <w:bCs/>
          <w:sz w:val="22"/>
          <w:szCs w:val="22"/>
        </w:rPr>
        <w:t>. ЗАКЛЮЧИТЕЛЬНЫЕ ПОЛОЖЕНИЯ</w:t>
      </w:r>
    </w:p>
    <w:p w14:paraId="711606A3" w14:textId="77777777" w:rsidR="004A293A" w:rsidRPr="006B5CDA" w:rsidRDefault="004A293A" w:rsidP="00552F00">
      <w:pPr>
        <w:shd w:val="clear" w:color="auto" w:fill="FFFFFF"/>
        <w:tabs>
          <w:tab w:val="left" w:pos="-2977"/>
          <w:tab w:val="left" w:pos="1418"/>
        </w:tabs>
        <w:spacing w:line="235" w:lineRule="exact"/>
        <w:ind w:right="14" w:firstLine="567"/>
        <w:jc w:val="both"/>
        <w:rPr>
          <w:spacing w:val="-6"/>
          <w:sz w:val="22"/>
          <w:szCs w:val="22"/>
        </w:rPr>
      </w:pPr>
      <w:r w:rsidRPr="006B5CDA">
        <w:rPr>
          <w:sz w:val="22"/>
          <w:szCs w:val="22"/>
        </w:rPr>
        <w:t>9</w:t>
      </w:r>
      <w:r w:rsidR="00F52DBD" w:rsidRPr="006B5CDA">
        <w:rPr>
          <w:sz w:val="22"/>
          <w:szCs w:val="22"/>
        </w:rPr>
        <w:t xml:space="preserve">.1. </w:t>
      </w:r>
      <w:r w:rsidRPr="006B5CDA">
        <w:rPr>
          <w:spacing w:val="-6"/>
          <w:sz w:val="22"/>
          <w:szCs w:val="22"/>
        </w:rPr>
        <w:t>Любые изменения и дополнения к настоящему договору действительны в том случае, если они совершены в письменной форме и подписаны представителями Сторон.</w:t>
      </w:r>
    </w:p>
    <w:p w14:paraId="75099D5D" w14:textId="6BCE5C84" w:rsidR="004A293A" w:rsidRPr="006B5CDA" w:rsidRDefault="006B5CDA" w:rsidP="00552F00">
      <w:pPr>
        <w:shd w:val="clear" w:color="auto" w:fill="FFFFFF"/>
        <w:tabs>
          <w:tab w:val="left" w:pos="1418"/>
        </w:tabs>
        <w:spacing w:line="235" w:lineRule="exact"/>
        <w:ind w:right="14" w:firstLine="567"/>
        <w:jc w:val="both"/>
        <w:rPr>
          <w:sz w:val="22"/>
          <w:szCs w:val="22"/>
        </w:rPr>
      </w:pPr>
      <w:r w:rsidRPr="006B5CDA">
        <w:rPr>
          <w:sz w:val="22"/>
          <w:szCs w:val="22"/>
        </w:rPr>
        <w:t>9.2</w:t>
      </w:r>
      <w:r w:rsidR="004A293A" w:rsidRPr="006B5CDA">
        <w:rPr>
          <w:sz w:val="22"/>
          <w:szCs w:val="22"/>
        </w:rPr>
        <w:t>. Документы, а также любая переписка, полученные Сторонами друг от друга по факсу, или электронной почте, имеют юридическую силу и приравниваются к оригинальным документам, если на них имеются подпись уполномоченного лица и печать предприятия</w:t>
      </w:r>
      <w:r w:rsidR="004308CB">
        <w:rPr>
          <w:sz w:val="22"/>
          <w:szCs w:val="22"/>
        </w:rPr>
        <w:t xml:space="preserve"> (при наличии)</w:t>
      </w:r>
      <w:r w:rsidR="004A293A" w:rsidRPr="006B5CDA">
        <w:rPr>
          <w:sz w:val="22"/>
          <w:szCs w:val="22"/>
        </w:rPr>
        <w:t>. При этом Стороны обязаны обменяться оригиналами документов путем их отправки посредств</w:t>
      </w:r>
      <w:r w:rsidR="00A951EE">
        <w:rPr>
          <w:sz w:val="22"/>
          <w:szCs w:val="22"/>
        </w:rPr>
        <w:t>о</w:t>
      </w:r>
      <w:r w:rsidR="004A293A" w:rsidRPr="006B5CDA">
        <w:rPr>
          <w:sz w:val="22"/>
          <w:szCs w:val="22"/>
        </w:rPr>
        <w:t>м Почты России или иной курьерской организации не позднее 7 (Семи) календарных дней с момента подписания соответствующего документа.</w:t>
      </w:r>
    </w:p>
    <w:p w14:paraId="0CE6E642" w14:textId="77777777" w:rsidR="004A293A" w:rsidRPr="006B5CDA" w:rsidRDefault="006B5CDA" w:rsidP="00552F00">
      <w:pPr>
        <w:shd w:val="clear" w:color="auto" w:fill="FFFFFF"/>
        <w:tabs>
          <w:tab w:val="left" w:pos="1418"/>
        </w:tabs>
        <w:spacing w:line="235" w:lineRule="exact"/>
        <w:ind w:right="14" w:firstLine="567"/>
        <w:jc w:val="both"/>
        <w:rPr>
          <w:sz w:val="22"/>
          <w:szCs w:val="22"/>
        </w:rPr>
      </w:pPr>
      <w:r w:rsidRPr="006B5CDA">
        <w:rPr>
          <w:sz w:val="22"/>
          <w:szCs w:val="22"/>
        </w:rPr>
        <w:t>9.3</w:t>
      </w:r>
      <w:r w:rsidR="004A293A" w:rsidRPr="006B5CDA">
        <w:rPr>
          <w:sz w:val="22"/>
          <w:szCs w:val="22"/>
        </w:rPr>
        <w:t xml:space="preserve">. Настоящий договор составлен в двух подлинных экземплярах на русском языке, по одному для каждой из Сторон, и оба имеют одинаковую юридическую силу. </w:t>
      </w:r>
    </w:p>
    <w:p w14:paraId="111C33FE" w14:textId="77777777" w:rsidR="004A293A" w:rsidRPr="006B5CDA" w:rsidRDefault="004A293A" w:rsidP="00552F00">
      <w:pPr>
        <w:ind w:right="-1" w:firstLine="567"/>
        <w:jc w:val="both"/>
        <w:rPr>
          <w:color w:val="FF0000"/>
          <w:sz w:val="22"/>
          <w:szCs w:val="22"/>
        </w:rPr>
      </w:pPr>
    </w:p>
    <w:p w14:paraId="02034BBA" w14:textId="77777777" w:rsidR="00F52DBD" w:rsidRPr="006B5CDA" w:rsidRDefault="006B5CDA" w:rsidP="00EE26FB">
      <w:pPr>
        <w:pStyle w:val="a5"/>
        <w:tabs>
          <w:tab w:val="left" w:pos="2430"/>
        </w:tabs>
        <w:jc w:val="center"/>
        <w:rPr>
          <w:rFonts w:ascii="Times New Roman" w:hAnsi="Times New Roman"/>
          <w:b/>
          <w:sz w:val="22"/>
          <w:szCs w:val="22"/>
        </w:rPr>
      </w:pPr>
      <w:r w:rsidRPr="006B5CDA">
        <w:rPr>
          <w:rFonts w:ascii="Times New Roman" w:hAnsi="Times New Roman"/>
          <w:b/>
          <w:sz w:val="22"/>
          <w:szCs w:val="22"/>
        </w:rPr>
        <w:t>10</w:t>
      </w:r>
      <w:r w:rsidR="00F52DBD" w:rsidRPr="006B5CDA">
        <w:rPr>
          <w:rFonts w:ascii="Times New Roman" w:hAnsi="Times New Roman"/>
          <w:b/>
          <w:sz w:val="22"/>
          <w:szCs w:val="22"/>
        </w:rPr>
        <w:t>. АДРЕСА И ПЛАТЕЖНЫЕ РЕКВИЗИТЫ СТОРОН</w:t>
      </w:r>
    </w:p>
    <w:tbl>
      <w:tblPr>
        <w:tblW w:w="10065" w:type="dxa"/>
        <w:tblLook w:val="01E0" w:firstRow="1" w:lastRow="1" w:firstColumn="1" w:lastColumn="1" w:noHBand="0" w:noVBand="0"/>
      </w:tblPr>
      <w:tblGrid>
        <w:gridCol w:w="4856"/>
        <w:gridCol w:w="247"/>
        <w:gridCol w:w="4962"/>
      </w:tblGrid>
      <w:tr w:rsidR="009C5B45" w:rsidRPr="006B5CDA" w14:paraId="1F6F8AF9" w14:textId="77777777" w:rsidTr="00404F49">
        <w:trPr>
          <w:trHeight w:val="141"/>
        </w:trPr>
        <w:tc>
          <w:tcPr>
            <w:tcW w:w="4856" w:type="dxa"/>
          </w:tcPr>
          <w:p w14:paraId="537CD7BD" w14:textId="77777777" w:rsidR="009C5B45" w:rsidRPr="009D6C8E" w:rsidRDefault="009C5B45" w:rsidP="00EE26FB">
            <w:pPr>
              <w:ind w:right="-1"/>
              <w:jc w:val="center"/>
              <w:rPr>
                <w:b/>
                <w:i/>
                <w:sz w:val="22"/>
                <w:szCs w:val="22"/>
              </w:rPr>
            </w:pPr>
            <w:r w:rsidRPr="009D6C8E">
              <w:rPr>
                <w:b/>
                <w:i/>
                <w:sz w:val="22"/>
                <w:szCs w:val="22"/>
              </w:rPr>
              <w:t>ПО</w:t>
            </w:r>
            <w:r w:rsidR="0070677A" w:rsidRPr="009D6C8E">
              <w:rPr>
                <w:b/>
                <w:i/>
                <w:sz w:val="22"/>
                <w:szCs w:val="22"/>
              </w:rPr>
              <w:t>СТАВЩИК</w:t>
            </w:r>
            <w:r w:rsidRPr="009D6C8E">
              <w:rPr>
                <w:b/>
                <w:i/>
                <w:sz w:val="22"/>
                <w:szCs w:val="22"/>
              </w:rPr>
              <w:t>:</w:t>
            </w:r>
          </w:p>
        </w:tc>
        <w:tc>
          <w:tcPr>
            <w:tcW w:w="247" w:type="dxa"/>
          </w:tcPr>
          <w:p w14:paraId="776D5E34" w14:textId="77777777" w:rsidR="009C5B45" w:rsidRPr="006B5CDA" w:rsidRDefault="009C5B45" w:rsidP="00552F00">
            <w:pPr>
              <w:ind w:right="-1" w:firstLine="567"/>
              <w:rPr>
                <w:b/>
                <w:i/>
                <w:sz w:val="22"/>
                <w:szCs w:val="22"/>
              </w:rPr>
            </w:pPr>
          </w:p>
        </w:tc>
        <w:tc>
          <w:tcPr>
            <w:tcW w:w="4962" w:type="dxa"/>
          </w:tcPr>
          <w:p w14:paraId="39C3DAFD" w14:textId="77777777" w:rsidR="009C5B45" w:rsidRPr="006B5CDA" w:rsidRDefault="009C5B45" w:rsidP="00EE26FB">
            <w:pPr>
              <w:ind w:right="-1"/>
              <w:jc w:val="center"/>
              <w:rPr>
                <w:b/>
                <w:i/>
                <w:sz w:val="22"/>
                <w:szCs w:val="22"/>
              </w:rPr>
            </w:pPr>
            <w:r w:rsidRPr="006B5CDA">
              <w:rPr>
                <w:b/>
                <w:i/>
                <w:sz w:val="22"/>
                <w:szCs w:val="22"/>
              </w:rPr>
              <w:t>ПОКУПАТЕЛЬ:</w:t>
            </w:r>
          </w:p>
          <w:p w14:paraId="29B4FD8B" w14:textId="77777777" w:rsidR="004A0165" w:rsidRPr="006B5CDA" w:rsidRDefault="004A0165" w:rsidP="00552F00">
            <w:pPr>
              <w:ind w:right="-1" w:firstLine="567"/>
              <w:rPr>
                <w:b/>
                <w:i/>
                <w:sz w:val="22"/>
                <w:szCs w:val="22"/>
              </w:rPr>
            </w:pPr>
          </w:p>
        </w:tc>
      </w:tr>
      <w:tr w:rsidR="00547565" w:rsidRPr="00196309" w14:paraId="3DD3E3FC" w14:textId="77777777" w:rsidTr="00404F49">
        <w:trPr>
          <w:trHeight w:val="284"/>
        </w:trPr>
        <w:tc>
          <w:tcPr>
            <w:tcW w:w="4856" w:type="dxa"/>
          </w:tcPr>
          <w:p w14:paraId="15334541" w14:textId="77777777" w:rsidR="006B5CDA" w:rsidRPr="009D6C8E" w:rsidRDefault="006B5CDA" w:rsidP="00EE26FB">
            <w:pPr>
              <w:rPr>
                <w:rFonts w:eastAsia="Calibri"/>
                <w:sz w:val="21"/>
                <w:szCs w:val="21"/>
              </w:rPr>
            </w:pPr>
            <w:permStart w:id="921976106" w:edGrp="everyone"/>
            <w:r w:rsidRPr="009D6C8E">
              <w:rPr>
                <w:rFonts w:eastAsia="Calibri"/>
                <w:sz w:val="21"/>
                <w:szCs w:val="21"/>
              </w:rPr>
              <w:t>ООО «ХХХ»</w:t>
            </w:r>
          </w:p>
          <w:permEnd w:id="921976106"/>
          <w:p w14:paraId="6AF49D70" w14:textId="77777777" w:rsidR="006B5CDA" w:rsidRPr="009D6C8E" w:rsidRDefault="006B5CDA" w:rsidP="00EE26FB">
            <w:pPr>
              <w:rPr>
                <w:rFonts w:eastAsia="Calibri"/>
                <w:sz w:val="21"/>
                <w:szCs w:val="21"/>
              </w:rPr>
            </w:pPr>
            <w:r w:rsidRPr="009D6C8E">
              <w:rPr>
                <w:rFonts w:eastAsia="Calibri"/>
                <w:sz w:val="21"/>
                <w:szCs w:val="21"/>
              </w:rPr>
              <w:t>Адрес места нахождения:</w:t>
            </w:r>
            <w:permStart w:id="1649696105" w:edGrp="everyone"/>
            <w:r w:rsidRPr="009D6C8E">
              <w:rPr>
                <w:rFonts w:eastAsia="Calibri"/>
                <w:sz w:val="21"/>
                <w:szCs w:val="21"/>
              </w:rPr>
              <w:t xml:space="preserve">   </w:t>
            </w:r>
            <w:permEnd w:id="1649696105"/>
          </w:p>
          <w:p w14:paraId="4548AED3" w14:textId="77777777" w:rsidR="006B5CDA" w:rsidRPr="009D6C8E" w:rsidRDefault="006B5CDA" w:rsidP="00EE26FB">
            <w:pPr>
              <w:rPr>
                <w:rFonts w:eastAsia="Calibri"/>
                <w:sz w:val="21"/>
                <w:szCs w:val="21"/>
              </w:rPr>
            </w:pPr>
            <w:r w:rsidRPr="009D6C8E">
              <w:rPr>
                <w:rFonts w:eastAsia="Calibri"/>
                <w:sz w:val="21"/>
                <w:szCs w:val="21"/>
              </w:rPr>
              <w:t>Адрес для направления корреспонденции:</w:t>
            </w:r>
            <w:permStart w:id="70677591" w:edGrp="everyone"/>
            <w:r w:rsidRPr="009D6C8E">
              <w:rPr>
                <w:rFonts w:eastAsia="Calibri"/>
                <w:sz w:val="21"/>
                <w:szCs w:val="21"/>
              </w:rPr>
              <w:t xml:space="preserve">     </w:t>
            </w:r>
            <w:permEnd w:id="70677591"/>
          </w:p>
          <w:p w14:paraId="1067A61A" w14:textId="77777777" w:rsidR="006B5CDA" w:rsidRPr="009D6C8E" w:rsidRDefault="006B5CDA" w:rsidP="00EE26FB">
            <w:pPr>
              <w:rPr>
                <w:rFonts w:eastAsia="Calibri"/>
                <w:sz w:val="21"/>
                <w:szCs w:val="21"/>
              </w:rPr>
            </w:pPr>
            <w:r w:rsidRPr="009D6C8E">
              <w:rPr>
                <w:rFonts w:eastAsia="Calibri"/>
                <w:sz w:val="21"/>
                <w:szCs w:val="21"/>
              </w:rPr>
              <w:t xml:space="preserve">ОГРН </w:t>
            </w:r>
            <w:permStart w:id="1009470670" w:edGrp="everyone"/>
            <w:r w:rsidRPr="009D6C8E">
              <w:rPr>
                <w:rFonts w:eastAsia="Calibri"/>
                <w:sz w:val="21"/>
                <w:szCs w:val="21"/>
              </w:rPr>
              <w:t xml:space="preserve">      </w:t>
            </w:r>
            <w:permEnd w:id="1009470670"/>
          </w:p>
          <w:p w14:paraId="735BF7ED" w14:textId="77777777" w:rsidR="006B5CDA" w:rsidRPr="009D6C8E" w:rsidRDefault="006B5CDA" w:rsidP="00EE26FB">
            <w:pPr>
              <w:rPr>
                <w:rFonts w:eastAsia="Calibri"/>
                <w:sz w:val="21"/>
                <w:szCs w:val="21"/>
              </w:rPr>
            </w:pPr>
            <w:r w:rsidRPr="009D6C8E">
              <w:rPr>
                <w:rFonts w:eastAsia="Calibri"/>
                <w:sz w:val="21"/>
                <w:szCs w:val="21"/>
              </w:rPr>
              <w:t xml:space="preserve">ИНН </w:t>
            </w:r>
            <w:permStart w:id="500329416" w:edGrp="everyone"/>
            <w:r w:rsidRPr="009D6C8E">
              <w:rPr>
                <w:rFonts w:eastAsia="Calibri"/>
                <w:sz w:val="21"/>
                <w:szCs w:val="21"/>
              </w:rPr>
              <w:t xml:space="preserve">  </w:t>
            </w:r>
            <w:proofErr w:type="gramStart"/>
            <w:r w:rsidRPr="009D6C8E">
              <w:rPr>
                <w:rFonts w:eastAsia="Calibri"/>
                <w:sz w:val="21"/>
                <w:szCs w:val="21"/>
              </w:rPr>
              <w:t xml:space="preserve">  </w:t>
            </w:r>
            <w:permEnd w:id="500329416"/>
            <w:r w:rsidRPr="009D6C8E">
              <w:rPr>
                <w:rFonts w:eastAsia="Calibri"/>
                <w:sz w:val="21"/>
                <w:szCs w:val="21"/>
              </w:rPr>
              <w:t>,</w:t>
            </w:r>
            <w:proofErr w:type="gramEnd"/>
            <w:r w:rsidRPr="009D6C8E">
              <w:rPr>
                <w:rFonts w:eastAsia="Calibri"/>
                <w:sz w:val="21"/>
                <w:szCs w:val="21"/>
              </w:rPr>
              <w:t xml:space="preserve"> КПП </w:t>
            </w:r>
            <w:permStart w:id="1616194027" w:edGrp="everyone"/>
            <w:r w:rsidRPr="009D6C8E">
              <w:rPr>
                <w:rFonts w:eastAsia="Calibri"/>
                <w:sz w:val="21"/>
                <w:szCs w:val="21"/>
              </w:rPr>
              <w:t xml:space="preserve">     </w:t>
            </w:r>
            <w:permEnd w:id="1616194027"/>
            <w:r w:rsidRPr="009D6C8E">
              <w:rPr>
                <w:rFonts w:eastAsia="Calibri"/>
                <w:sz w:val="21"/>
                <w:szCs w:val="21"/>
              </w:rPr>
              <w:t xml:space="preserve">  </w:t>
            </w:r>
          </w:p>
          <w:p w14:paraId="2A43400D" w14:textId="77777777" w:rsidR="006B5CDA" w:rsidRPr="009D6C8E" w:rsidRDefault="006B5CDA" w:rsidP="00EE26FB">
            <w:pPr>
              <w:rPr>
                <w:rFonts w:eastAsia="Calibri"/>
                <w:sz w:val="21"/>
                <w:szCs w:val="21"/>
              </w:rPr>
            </w:pPr>
            <w:r w:rsidRPr="009D6C8E">
              <w:rPr>
                <w:rFonts w:eastAsia="Calibri"/>
                <w:sz w:val="21"/>
                <w:szCs w:val="21"/>
              </w:rPr>
              <w:t xml:space="preserve">ОКПО </w:t>
            </w:r>
            <w:permStart w:id="273311343" w:edGrp="everyone"/>
            <w:r w:rsidRPr="009D6C8E">
              <w:rPr>
                <w:rFonts w:eastAsia="Calibri"/>
                <w:sz w:val="21"/>
                <w:szCs w:val="21"/>
              </w:rPr>
              <w:t xml:space="preserve">       </w:t>
            </w:r>
            <w:permEnd w:id="273311343"/>
            <w:r w:rsidRPr="009D6C8E">
              <w:rPr>
                <w:rFonts w:eastAsia="Calibri"/>
                <w:sz w:val="21"/>
                <w:szCs w:val="21"/>
              </w:rPr>
              <w:t xml:space="preserve">   </w:t>
            </w:r>
          </w:p>
          <w:p w14:paraId="70FCFD6C" w14:textId="77777777" w:rsidR="006B5CDA" w:rsidRPr="009D6C8E" w:rsidRDefault="006B5CDA" w:rsidP="00EE26FB">
            <w:pPr>
              <w:rPr>
                <w:rFonts w:eastAsia="Calibri"/>
                <w:sz w:val="21"/>
                <w:szCs w:val="21"/>
              </w:rPr>
            </w:pPr>
            <w:r w:rsidRPr="009D6C8E">
              <w:rPr>
                <w:rFonts w:eastAsia="Calibri"/>
                <w:sz w:val="21"/>
                <w:szCs w:val="21"/>
              </w:rPr>
              <w:t xml:space="preserve">р/с </w:t>
            </w:r>
            <w:permStart w:id="1292766460" w:edGrp="everyone"/>
            <w:r w:rsidRPr="009D6C8E">
              <w:rPr>
                <w:rFonts w:eastAsia="Calibri"/>
                <w:sz w:val="21"/>
                <w:szCs w:val="21"/>
              </w:rPr>
              <w:t xml:space="preserve">        </w:t>
            </w:r>
            <w:permEnd w:id="1292766460"/>
            <w:r w:rsidRPr="009D6C8E">
              <w:rPr>
                <w:rFonts w:eastAsia="Calibri"/>
                <w:sz w:val="21"/>
                <w:szCs w:val="21"/>
              </w:rPr>
              <w:t xml:space="preserve">          </w:t>
            </w:r>
          </w:p>
          <w:p w14:paraId="34931C1C" w14:textId="77777777" w:rsidR="006B5CDA" w:rsidRPr="009D6C8E" w:rsidRDefault="006B5CDA" w:rsidP="00EE26FB">
            <w:pPr>
              <w:rPr>
                <w:rFonts w:eastAsia="Calibri"/>
                <w:sz w:val="21"/>
                <w:szCs w:val="21"/>
              </w:rPr>
            </w:pPr>
            <w:r w:rsidRPr="009D6C8E">
              <w:rPr>
                <w:rFonts w:eastAsia="Calibri"/>
                <w:sz w:val="21"/>
                <w:szCs w:val="21"/>
              </w:rPr>
              <w:t xml:space="preserve">в </w:t>
            </w:r>
            <w:permStart w:id="884892783" w:edGrp="everyone"/>
            <w:r w:rsidRPr="009D6C8E">
              <w:rPr>
                <w:rFonts w:eastAsia="Calibri"/>
                <w:sz w:val="21"/>
                <w:szCs w:val="21"/>
              </w:rPr>
              <w:t xml:space="preserve">      </w:t>
            </w:r>
            <w:permEnd w:id="884892783"/>
            <w:r w:rsidRPr="009D6C8E">
              <w:rPr>
                <w:rFonts w:eastAsia="Calibri"/>
                <w:sz w:val="21"/>
                <w:szCs w:val="21"/>
              </w:rPr>
              <w:t xml:space="preserve">              </w:t>
            </w:r>
          </w:p>
          <w:p w14:paraId="0AAA2C07" w14:textId="77777777" w:rsidR="006B5CDA" w:rsidRPr="009D6C8E" w:rsidRDefault="006B5CDA" w:rsidP="00EE26FB">
            <w:pPr>
              <w:rPr>
                <w:rFonts w:eastAsia="Calibri"/>
                <w:sz w:val="21"/>
                <w:szCs w:val="21"/>
              </w:rPr>
            </w:pPr>
            <w:r w:rsidRPr="009D6C8E">
              <w:rPr>
                <w:rFonts w:eastAsia="Calibri"/>
                <w:sz w:val="21"/>
                <w:szCs w:val="21"/>
              </w:rPr>
              <w:t xml:space="preserve">БИК </w:t>
            </w:r>
            <w:permStart w:id="823140755" w:edGrp="everyone"/>
            <w:r w:rsidRPr="009D6C8E">
              <w:rPr>
                <w:rFonts w:eastAsia="Calibri"/>
                <w:sz w:val="21"/>
                <w:szCs w:val="21"/>
              </w:rPr>
              <w:t xml:space="preserve">       </w:t>
            </w:r>
            <w:permEnd w:id="823140755"/>
          </w:p>
          <w:p w14:paraId="3D67B174" w14:textId="77777777" w:rsidR="006B5CDA" w:rsidRPr="009D6C8E" w:rsidRDefault="006B5CDA" w:rsidP="00EE26FB">
            <w:pPr>
              <w:rPr>
                <w:rFonts w:eastAsia="Calibri"/>
                <w:sz w:val="21"/>
                <w:szCs w:val="21"/>
              </w:rPr>
            </w:pPr>
            <w:r w:rsidRPr="009D6C8E">
              <w:rPr>
                <w:rFonts w:eastAsia="Calibri"/>
                <w:sz w:val="21"/>
                <w:szCs w:val="21"/>
              </w:rPr>
              <w:t xml:space="preserve">к/с </w:t>
            </w:r>
            <w:permStart w:id="657616467" w:edGrp="everyone"/>
            <w:r w:rsidRPr="009D6C8E">
              <w:rPr>
                <w:rFonts w:eastAsia="Calibri"/>
                <w:sz w:val="21"/>
                <w:szCs w:val="21"/>
              </w:rPr>
              <w:t xml:space="preserve">           </w:t>
            </w:r>
            <w:permEnd w:id="657616467"/>
            <w:r w:rsidRPr="009D6C8E">
              <w:rPr>
                <w:rFonts w:eastAsia="Calibri"/>
                <w:sz w:val="21"/>
                <w:szCs w:val="21"/>
              </w:rPr>
              <w:t xml:space="preserve">    </w:t>
            </w:r>
          </w:p>
          <w:p w14:paraId="4E0F8FB9" w14:textId="77777777" w:rsidR="006B5CDA" w:rsidRPr="009D6C8E" w:rsidRDefault="006B5CDA" w:rsidP="00EE26FB">
            <w:pPr>
              <w:rPr>
                <w:rFonts w:eastAsia="Calibri"/>
                <w:sz w:val="21"/>
                <w:szCs w:val="21"/>
              </w:rPr>
            </w:pPr>
            <w:r w:rsidRPr="009D6C8E">
              <w:rPr>
                <w:rFonts w:eastAsia="Calibri"/>
                <w:sz w:val="21"/>
                <w:szCs w:val="21"/>
              </w:rPr>
              <w:t>тел.:</w:t>
            </w:r>
            <w:permStart w:id="1245273209" w:edGrp="everyone"/>
            <w:r w:rsidRPr="009D6C8E">
              <w:rPr>
                <w:rFonts w:eastAsia="Calibri"/>
                <w:sz w:val="21"/>
                <w:szCs w:val="21"/>
              </w:rPr>
              <w:t xml:space="preserve">       </w:t>
            </w:r>
            <w:permEnd w:id="1245273209"/>
          </w:p>
          <w:p w14:paraId="46098B37" w14:textId="77777777" w:rsidR="00547565" w:rsidRPr="009D6C8E" w:rsidRDefault="006B5CDA" w:rsidP="00EE26FB">
            <w:pPr>
              <w:ind w:right="-1"/>
              <w:rPr>
                <w:sz w:val="21"/>
                <w:szCs w:val="21"/>
                <w:highlight w:val="yellow"/>
              </w:rPr>
            </w:pPr>
            <w:r w:rsidRPr="009D6C8E">
              <w:rPr>
                <w:rFonts w:eastAsia="Calibri"/>
                <w:sz w:val="21"/>
                <w:szCs w:val="21"/>
                <w:lang w:val="en-US"/>
              </w:rPr>
              <w:t>e-mail:</w:t>
            </w:r>
            <w:permStart w:id="1205548367" w:edGrp="everyone"/>
            <w:r w:rsidRPr="009D6C8E">
              <w:rPr>
                <w:rFonts w:eastAsia="Calibri"/>
                <w:sz w:val="21"/>
                <w:szCs w:val="21"/>
              </w:rPr>
              <w:t xml:space="preserve">      </w:t>
            </w:r>
            <w:permEnd w:id="1205548367"/>
          </w:p>
        </w:tc>
        <w:tc>
          <w:tcPr>
            <w:tcW w:w="247" w:type="dxa"/>
          </w:tcPr>
          <w:p w14:paraId="772EA31B" w14:textId="77777777" w:rsidR="00547565" w:rsidRPr="006B5CDA" w:rsidRDefault="00547565" w:rsidP="00552F00">
            <w:pPr>
              <w:ind w:right="-1" w:firstLine="567"/>
              <w:rPr>
                <w:sz w:val="21"/>
                <w:szCs w:val="21"/>
              </w:rPr>
            </w:pPr>
          </w:p>
        </w:tc>
        <w:tc>
          <w:tcPr>
            <w:tcW w:w="4962" w:type="dxa"/>
          </w:tcPr>
          <w:p w14:paraId="533432C0" w14:textId="31AAA743" w:rsidR="00547565" w:rsidRPr="006B5CDA" w:rsidRDefault="00547565" w:rsidP="00EE26FB">
            <w:pPr>
              <w:widowControl w:val="0"/>
              <w:shd w:val="clear" w:color="auto" w:fill="FFFFFF"/>
              <w:autoSpaceDE w:val="0"/>
              <w:spacing w:line="230" w:lineRule="exact"/>
              <w:ind w:right="33"/>
              <w:rPr>
                <w:b/>
                <w:sz w:val="21"/>
                <w:szCs w:val="21"/>
              </w:rPr>
            </w:pPr>
            <w:r w:rsidRPr="006B5CDA">
              <w:rPr>
                <w:b/>
                <w:sz w:val="21"/>
                <w:szCs w:val="21"/>
              </w:rPr>
              <w:t xml:space="preserve">ООО </w:t>
            </w:r>
            <w:r w:rsidR="00F9565E">
              <w:rPr>
                <w:b/>
                <w:sz w:val="21"/>
                <w:szCs w:val="21"/>
              </w:rPr>
              <w:t>«______________</w:t>
            </w:r>
            <w:r w:rsidRPr="006B5CDA">
              <w:rPr>
                <w:b/>
                <w:sz w:val="21"/>
                <w:szCs w:val="21"/>
              </w:rPr>
              <w:t>»</w:t>
            </w:r>
          </w:p>
          <w:p w14:paraId="0380EFE6" w14:textId="7ADF81C3" w:rsidR="00547565" w:rsidRPr="002B0173" w:rsidRDefault="006B2D11" w:rsidP="00552F00">
            <w:pPr>
              <w:widowControl w:val="0"/>
              <w:autoSpaceDE w:val="0"/>
              <w:ind w:firstLine="567"/>
              <w:rPr>
                <w:sz w:val="21"/>
                <w:szCs w:val="21"/>
              </w:rPr>
            </w:pPr>
            <w:r w:rsidRPr="002B0173">
              <w:t xml:space="preserve"> </w:t>
            </w:r>
          </w:p>
          <w:p w14:paraId="048001DB" w14:textId="77777777" w:rsidR="00E74F7F" w:rsidRPr="002B0173" w:rsidRDefault="00E74F7F" w:rsidP="00552F00">
            <w:pPr>
              <w:widowControl w:val="0"/>
              <w:autoSpaceDE w:val="0"/>
              <w:ind w:firstLine="567"/>
              <w:rPr>
                <w:sz w:val="21"/>
                <w:szCs w:val="21"/>
              </w:rPr>
            </w:pPr>
          </w:p>
        </w:tc>
      </w:tr>
      <w:tr w:rsidR="00547565" w:rsidRPr="00D6157C" w14:paraId="3C96BAC6" w14:textId="77777777" w:rsidTr="00404F49">
        <w:trPr>
          <w:trHeight w:val="479"/>
        </w:trPr>
        <w:tc>
          <w:tcPr>
            <w:tcW w:w="4856" w:type="dxa"/>
          </w:tcPr>
          <w:p w14:paraId="04DE0195" w14:textId="77777777" w:rsidR="006B5CDA" w:rsidRPr="00F744C3" w:rsidRDefault="00013E7D" w:rsidP="00EE26FB">
            <w:pPr>
              <w:jc w:val="both"/>
              <w:rPr>
                <w:sz w:val="21"/>
                <w:szCs w:val="21"/>
              </w:rPr>
            </w:pPr>
            <w:permStart w:id="215310619" w:edGrp="everyone"/>
            <w:r>
              <w:rPr>
                <w:sz w:val="21"/>
                <w:szCs w:val="21"/>
              </w:rPr>
              <w:t>ХХХ</w:t>
            </w:r>
          </w:p>
          <w:p w14:paraId="53EF6C19" w14:textId="77777777" w:rsidR="006B5CDA" w:rsidRPr="00F744C3" w:rsidRDefault="006B5CDA" w:rsidP="00552F00">
            <w:pPr>
              <w:ind w:firstLine="567"/>
              <w:jc w:val="both"/>
              <w:rPr>
                <w:sz w:val="21"/>
                <w:szCs w:val="21"/>
              </w:rPr>
            </w:pPr>
          </w:p>
          <w:p w14:paraId="2312D30D" w14:textId="77777777" w:rsidR="00547565" w:rsidRPr="00F744C3" w:rsidRDefault="00013E7D" w:rsidP="00552F00">
            <w:pPr>
              <w:ind w:right="-1" w:firstLine="567"/>
              <w:rPr>
                <w:sz w:val="20"/>
                <w:szCs w:val="20"/>
                <w:highlight w:val="yellow"/>
              </w:rPr>
            </w:pPr>
            <w:r>
              <w:rPr>
                <w:sz w:val="21"/>
                <w:szCs w:val="21"/>
              </w:rPr>
              <w:t>________________________ /ХХХ/</w:t>
            </w:r>
            <w:r w:rsidR="006B5CDA" w:rsidRPr="00F744C3">
              <w:rPr>
                <w:sz w:val="21"/>
                <w:szCs w:val="21"/>
              </w:rPr>
              <w:t xml:space="preserve"> </w:t>
            </w:r>
            <w:permEnd w:id="215310619"/>
          </w:p>
        </w:tc>
        <w:tc>
          <w:tcPr>
            <w:tcW w:w="247" w:type="dxa"/>
          </w:tcPr>
          <w:p w14:paraId="243756A4" w14:textId="77777777" w:rsidR="00547565" w:rsidRPr="00F744C3" w:rsidRDefault="00547565" w:rsidP="00552F00">
            <w:pPr>
              <w:ind w:right="-1" w:firstLine="567"/>
              <w:rPr>
                <w:sz w:val="20"/>
                <w:szCs w:val="20"/>
              </w:rPr>
            </w:pPr>
          </w:p>
        </w:tc>
        <w:tc>
          <w:tcPr>
            <w:tcW w:w="4962" w:type="dxa"/>
          </w:tcPr>
          <w:p w14:paraId="7A039EE7" w14:textId="39B4A292" w:rsidR="00013E7D" w:rsidRPr="00F744C3" w:rsidRDefault="00404F49" w:rsidP="00EE26FB">
            <w:pPr>
              <w:jc w:val="both"/>
              <w:rPr>
                <w:sz w:val="21"/>
                <w:szCs w:val="21"/>
              </w:rPr>
            </w:pPr>
            <w:r>
              <w:rPr>
                <w:sz w:val="21"/>
                <w:szCs w:val="21"/>
              </w:rPr>
              <w:t>Генеральный директор</w:t>
            </w:r>
          </w:p>
          <w:p w14:paraId="77F3EF23" w14:textId="77777777" w:rsidR="00013E7D" w:rsidRPr="00F744C3" w:rsidRDefault="00013E7D" w:rsidP="00552F00">
            <w:pPr>
              <w:ind w:firstLine="567"/>
              <w:jc w:val="both"/>
              <w:rPr>
                <w:sz w:val="21"/>
                <w:szCs w:val="21"/>
              </w:rPr>
            </w:pPr>
          </w:p>
          <w:p w14:paraId="642A0F38" w14:textId="484D7378" w:rsidR="00547565" w:rsidRPr="00F744C3" w:rsidRDefault="00013E7D" w:rsidP="00552F00">
            <w:pPr>
              <w:ind w:right="-1" w:firstLine="567"/>
              <w:rPr>
                <w:sz w:val="20"/>
                <w:szCs w:val="20"/>
              </w:rPr>
            </w:pPr>
            <w:r>
              <w:rPr>
                <w:sz w:val="21"/>
                <w:szCs w:val="21"/>
              </w:rPr>
              <w:t>________________________ /</w:t>
            </w:r>
            <w:r w:rsidR="00386AF1">
              <w:rPr>
                <w:sz w:val="21"/>
                <w:szCs w:val="21"/>
              </w:rPr>
              <w:t>_____________</w:t>
            </w:r>
            <w:r>
              <w:rPr>
                <w:sz w:val="21"/>
                <w:szCs w:val="21"/>
              </w:rPr>
              <w:t>/</w:t>
            </w:r>
          </w:p>
        </w:tc>
      </w:tr>
    </w:tbl>
    <w:p w14:paraId="1597E9D0" w14:textId="75150ABC" w:rsidR="0049708F" w:rsidRPr="002111F2" w:rsidRDefault="0049708F" w:rsidP="00EE26FB">
      <w:pPr>
        <w:rPr>
          <w:color w:val="000000"/>
          <w:sz w:val="22"/>
          <w:szCs w:val="22"/>
        </w:rPr>
      </w:pPr>
    </w:p>
    <w:sectPr w:rsidR="0049708F" w:rsidRPr="002111F2" w:rsidSect="0049708F">
      <w:headerReference w:type="default" r:id="rId9"/>
      <w:footerReference w:type="default" r:id="rId10"/>
      <w:footnotePr>
        <w:pos w:val="beneathText"/>
      </w:footnotePr>
      <w:pgSz w:w="11905" w:h="16837"/>
      <w:pgMar w:top="567" w:right="565" w:bottom="284" w:left="1134"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85E4" w14:textId="77777777" w:rsidR="00C33EAD" w:rsidRDefault="00C33EAD">
      <w:r>
        <w:separator/>
      </w:r>
    </w:p>
  </w:endnote>
  <w:endnote w:type="continuationSeparator" w:id="0">
    <w:p w14:paraId="0D76751C" w14:textId="77777777" w:rsidR="00C33EAD" w:rsidRDefault="00C3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D2E3" w14:textId="77777777" w:rsidR="00C33EAD" w:rsidRDefault="00C33EAD" w:rsidP="005C6590">
    <w:pPr>
      <w:pStyle w:val="a9"/>
      <w:rPr>
        <w:rFonts w:cs="Arial"/>
        <w:i/>
        <w:iCs/>
        <w:sz w:val="16"/>
        <w:szCs w:val="16"/>
      </w:rPr>
    </w:pPr>
  </w:p>
  <w:p w14:paraId="477036FD" w14:textId="77777777" w:rsidR="00C33EAD" w:rsidRPr="006B5CDA" w:rsidRDefault="00C33EAD" w:rsidP="005C6590">
    <w:pPr>
      <w:pStyle w:val="a9"/>
      <w:rPr>
        <w:rFonts w:cs="Arial"/>
        <w:i/>
        <w:iCs/>
        <w:sz w:val="20"/>
        <w:szCs w:val="16"/>
      </w:rPr>
    </w:pPr>
    <w:r w:rsidRPr="006B5CDA">
      <w:rPr>
        <w:rFonts w:cs="Arial"/>
        <w:i/>
        <w:iCs/>
        <w:sz w:val="20"/>
        <w:szCs w:val="16"/>
      </w:rPr>
      <w:t>Поставщик       _______________</w:t>
    </w:r>
    <w:r w:rsidRPr="006B5CDA">
      <w:rPr>
        <w:rFonts w:cs="Arial"/>
        <w:i/>
        <w:iCs/>
        <w:sz w:val="20"/>
        <w:szCs w:val="16"/>
      </w:rPr>
      <w:tab/>
    </w:r>
    <w:r w:rsidRPr="006B5CDA">
      <w:rPr>
        <w:rFonts w:cs="Arial"/>
        <w:i/>
        <w:iCs/>
        <w:sz w:val="20"/>
        <w:szCs w:val="16"/>
      </w:rPr>
      <w:tab/>
      <w:t>Покупатель       _______________</w:t>
    </w:r>
  </w:p>
  <w:p w14:paraId="36FA70A9" w14:textId="06AEB300" w:rsidR="00C33EAD" w:rsidRDefault="00C33EAD" w:rsidP="005C6590">
    <w:pPr>
      <w:pStyle w:val="a9"/>
      <w:jc w:val="right"/>
      <w:rPr>
        <w:rStyle w:val="a4"/>
        <w:rFonts w:cs="Arial"/>
        <w:iCs/>
        <w:sz w:val="16"/>
        <w:szCs w:val="16"/>
      </w:rPr>
    </w:pPr>
    <w:r w:rsidRPr="005C6590">
      <w:rPr>
        <w:rStyle w:val="a4"/>
        <w:rFonts w:cs="Arial"/>
        <w:iCs/>
        <w:sz w:val="16"/>
        <w:szCs w:val="16"/>
      </w:rPr>
      <w:t xml:space="preserve">Стр  </w:t>
    </w:r>
    <w:r w:rsidRPr="005C6590">
      <w:rPr>
        <w:rStyle w:val="a4"/>
        <w:rFonts w:cs="Arial"/>
        <w:iCs/>
        <w:sz w:val="16"/>
        <w:szCs w:val="16"/>
      </w:rPr>
      <w:fldChar w:fldCharType="begin"/>
    </w:r>
    <w:r w:rsidRPr="005C6590">
      <w:rPr>
        <w:rStyle w:val="a4"/>
        <w:rFonts w:cs="Arial"/>
        <w:iCs/>
        <w:sz w:val="16"/>
        <w:szCs w:val="16"/>
      </w:rPr>
      <w:instrText xml:space="preserve"> PAGE </w:instrText>
    </w:r>
    <w:r w:rsidRPr="005C6590">
      <w:rPr>
        <w:rStyle w:val="a4"/>
        <w:rFonts w:cs="Arial"/>
        <w:iCs/>
        <w:sz w:val="16"/>
        <w:szCs w:val="16"/>
      </w:rPr>
      <w:fldChar w:fldCharType="separate"/>
    </w:r>
    <w:r w:rsidR="00BE1724">
      <w:rPr>
        <w:rStyle w:val="a4"/>
        <w:rFonts w:cs="Arial"/>
        <w:iCs/>
        <w:noProof/>
        <w:sz w:val="16"/>
        <w:szCs w:val="16"/>
      </w:rPr>
      <w:t>11</w:t>
    </w:r>
    <w:r w:rsidRPr="005C6590">
      <w:rPr>
        <w:rStyle w:val="a4"/>
        <w:rFonts w:cs="Arial"/>
        <w:iCs/>
        <w:sz w:val="16"/>
        <w:szCs w:val="16"/>
      </w:rPr>
      <w:fldChar w:fldCharType="end"/>
    </w:r>
    <w:r w:rsidRPr="005C6590">
      <w:rPr>
        <w:rStyle w:val="a4"/>
        <w:rFonts w:cs="Arial"/>
        <w:iCs/>
        <w:sz w:val="16"/>
        <w:szCs w:val="16"/>
      </w:rPr>
      <w:t xml:space="preserve"> из </w:t>
    </w:r>
    <w:r w:rsidR="00F30B49">
      <w:rPr>
        <w:rStyle w:val="a4"/>
        <w:rFonts w:cs="Arial"/>
        <w:iCs/>
        <w:sz w:val="16"/>
        <w:szCs w:val="16"/>
      </w:rPr>
      <w:t>11</w:t>
    </w:r>
  </w:p>
  <w:p w14:paraId="40C0DAB0" w14:textId="77777777" w:rsidR="00C33EAD" w:rsidRPr="005C6590" w:rsidRDefault="00C33EAD" w:rsidP="005C65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6A6B" w14:textId="77777777" w:rsidR="00C33EAD" w:rsidRDefault="00C33EAD">
      <w:r>
        <w:separator/>
      </w:r>
    </w:p>
  </w:footnote>
  <w:footnote w:type="continuationSeparator" w:id="0">
    <w:p w14:paraId="49049EC9" w14:textId="77777777" w:rsidR="00C33EAD" w:rsidRDefault="00C3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D088" w14:textId="77777777" w:rsidR="00C33EAD" w:rsidRDefault="00C33EAD" w:rsidP="0049708F">
    <w:pPr>
      <w:tabs>
        <w:tab w:val="right" w:pos="-2552"/>
      </w:tabs>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08" w:hanging="708"/>
      </w:pPr>
    </w:lvl>
    <w:lvl w:ilvl="1">
      <w:start w:val="1"/>
      <w:numFmt w:val="decimal"/>
      <w:pStyle w:val="2"/>
      <w:lvlText w:val="%2"/>
      <w:lvlJc w:val="left"/>
      <w:pPr>
        <w:tabs>
          <w:tab w:val="num" w:pos="0"/>
        </w:tabs>
        <w:ind w:left="708"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00000002"/>
    <w:multiLevelType w:val="multilevel"/>
    <w:tmpl w:val="750E2C2A"/>
    <w:name w:val="WW8Num4"/>
    <w:lvl w:ilvl="0">
      <w:start w:val="1"/>
      <w:numFmt w:val="decimal"/>
      <w:lvlText w:val="%1."/>
      <w:lvlJc w:val="left"/>
      <w:pPr>
        <w:tabs>
          <w:tab w:val="num" w:pos="3621"/>
        </w:tabs>
        <w:ind w:left="3621" w:hanging="360"/>
      </w:pPr>
    </w:lvl>
    <w:lvl w:ilvl="1">
      <w:start w:val="1"/>
      <w:numFmt w:val="decimal"/>
      <w:lvlText w:val="%1.%2."/>
      <w:lvlJc w:val="left"/>
      <w:pPr>
        <w:tabs>
          <w:tab w:val="num" w:pos="1983"/>
        </w:tabs>
        <w:ind w:left="1983" w:hanging="990"/>
      </w:pPr>
      <w:rPr>
        <w:b w:val="0"/>
      </w:rPr>
    </w:lvl>
    <w:lvl w:ilvl="2">
      <w:start w:val="1"/>
      <w:numFmt w:val="decimal"/>
      <w:lvlText w:val="%1.%2.%3."/>
      <w:lvlJc w:val="left"/>
      <w:pPr>
        <w:tabs>
          <w:tab w:val="num" w:pos="4393"/>
        </w:tabs>
        <w:ind w:left="4393" w:hanging="990"/>
      </w:pPr>
      <w:rPr>
        <w:b w:val="0"/>
      </w:rPr>
    </w:lvl>
    <w:lvl w:ilvl="3">
      <w:start w:val="1"/>
      <w:numFmt w:val="decimal"/>
      <w:lvlText w:val="%1.%2.%3.%4."/>
      <w:lvlJc w:val="left"/>
      <w:pPr>
        <w:tabs>
          <w:tab w:val="num" w:pos="4806"/>
        </w:tabs>
        <w:ind w:left="4806" w:hanging="990"/>
      </w:pPr>
      <w:rPr>
        <w:b/>
      </w:rPr>
    </w:lvl>
    <w:lvl w:ilvl="4">
      <w:start w:val="1"/>
      <w:numFmt w:val="decimal"/>
      <w:lvlText w:val="%1.%2.%3.%4.%5."/>
      <w:lvlJc w:val="left"/>
      <w:pPr>
        <w:tabs>
          <w:tab w:val="num" w:pos="5103"/>
        </w:tabs>
        <w:ind w:left="5103" w:hanging="1080"/>
      </w:pPr>
      <w:rPr>
        <w:b/>
      </w:rPr>
    </w:lvl>
    <w:lvl w:ilvl="5">
      <w:start w:val="1"/>
      <w:numFmt w:val="decimal"/>
      <w:lvlText w:val="%1.%2.%3.%4.%5.%6."/>
      <w:lvlJc w:val="left"/>
      <w:pPr>
        <w:tabs>
          <w:tab w:val="num" w:pos="5310"/>
        </w:tabs>
        <w:ind w:left="5310" w:hanging="1080"/>
      </w:pPr>
      <w:rPr>
        <w:b/>
      </w:rPr>
    </w:lvl>
    <w:lvl w:ilvl="6">
      <w:start w:val="1"/>
      <w:numFmt w:val="decimal"/>
      <w:lvlText w:val="%1.%2.%3.%4.%5.%6.%7."/>
      <w:lvlJc w:val="left"/>
      <w:pPr>
        <w:tabs>
          <w:tab w:val="num" w:pos="5877"/>
        </w:tabs>
        <w:ind w:left="5877" w:hanging="1440"/>
      </w:pPr>
      <w:rPr>
        <w:b/>
      </w:rPr>
    </w:lvl>
    <w:lvl w:ilvl="7">
      <w:start w:val="1"/>
      <w:numFmt w:val="decimal"/>
      <w:lvlText w:val="%1.%2.%3.%4.%5.%6.%7.%8."/>
      <w:lvlJc w:val="left"/>
      <w:pPr>
        <w:tabs>
          <w:tab w:val="num" w:pos="6084"/>
        </w:tabs>
        <w:ind w:left="6084" w:hanging="1440"/>
      </w:pPr>
      <w:rPr>
        <w:b/>
      </w:rPr>
    </w:lvl>
    <w:lvl w:ilvl="8">
      <w:start w:val="1"/>
      <w:numFmt w:val="decimal"/>
      <w:lvlText w:val="%1.%2.%3.%4.%5.%6.%7.%8.%9."/>
      <w:lvlJc w:val="left"/>
      <w:pPr>
        <w:tabs>
          <w:tab w:val="num" w:pos="6651"/>
        </w:tabs>
        <w:ind w:left="6651" w:hanging="1800"/>
      </w:pPr>
      <w:rPr>
        <w:b/>
      </w:r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5" w15:restartNumberingAfterBreak="0">
    <w:nsid w:val="0D6D410F"/>
    <w:multiLevelType w:val="multilevel"/>
    <w:tmpl w:val="568A539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2F587DF6"/>
    <w:multiLevelType w:val="multilevel"/>
    <w:tmpl w:val="2D8A6380"/>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9CD354A"/>
    <w:multiLevelType w:val="multilevel"/>
    <w:tmpl w:val="183ACB2C"/>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4277062F"/>
    <w:multiLevelType w:val="hybridMultilevel"/>
    <w:tmpl w:val="A76C642C"/>
    <w:lvl w:ilvl="0" w:tplc="BF04A4B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782084C"/>
    <w:multiLevelType w:val="multilevel"/>
    <w:tmpl w:val="FD06878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4357A6"/>
    <w:multiLevelType w:val="multilevel"/>
    <w:tmpl w:val="2D8A6380"/>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71F21E4F"/>
    <w:multiLevelType w:val="multilevel"/>
    <w:tmpl w:val="DEECC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456869401">
    <w:abstractNumId w:val="0"/>
  </w:num>
  <w:num w:numId="2" w16cid:durableId="1722360231">
    <w:abstractNumId w:val="1"/>
  </w:num>
  <w:num w:numId="3" w16cid:durableId="1467430950">
    <w:abstractNumId w:val="2"/>
  </w:num>
  <w:num w:numId="4" w16cid:durableId="2053654902">
    <w:abstractNumId w:val="3"/>
  </w:num>
  <w:num w:numId="5" w16cid:durableId="2017224210">
    <w:abstractNumId w:val="4"/>
  </w:num>
  <w:num w:numId="6" w16cid:durableId="818767199">
    <w:abstractNumId w:val="8"/>
  </w:num>
  <w:num w:numId="7" w16cid:durableId="1826163671">
    <w:abstractNumId w:val="5"/>
  </w:num>
  <w:num w:numId="8" w16cid:durableId="404765498">
    <w:abstractNumId w:val="7"/>
  </w:num>
  <w:num w:numId="9" w16cid:durableId="1916817880">
    <w:abstractNumId w:val="6"/>
  </w:num>
  <w:num w:numId="10" w16cid:durableId="2029014934">
    <w:abstractNumId w:val="10"/>
  </w:num>
  <w:num w:numId="11" w16cid:durableId="1104838342">
    <w:abstractNumId w:val="11"/>
  </w:num>
  <w:num w:numId="12" w16cid:durableId="10208141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proofState w:spelling="clean" w:grammar="clean"/>
  <w:documentProtection w:edit="readOnly" w:enforcement="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EEB"/>
    <w:rsid w:val="00007086"/>
    <w:rsid w:val="000139F9"/>
    <w:rsid w:val="00013E7D"/>
    <w:rsid w:val="00013FC4"/>
    <w:rsid w:val="00020D52"/>
    <w:rsid w:val="00022F62"/>
    <w:rsid w:val="000250CC"/>
    <w:rsid w:val="00030678"/>
    <w:rsid w:val="00031167"/>
    <w:rsid w:val="00034F44"/>
    <w:rsid w:val="000361E6"/>
    <w:rsid w:val="00036749"/>
    <w:rsid w:val="00040048"/>
    <w:rsid w:val="0004019E"/>
    <w:rsid w:val="0004020E"/>
    <w:rsid w:val="00041AFA"/>
    <w:rsid w:val="00045B98"/>
    <w:rsid w:val="00046507"/>
    <w:rsid w:val="00050D07"/>
    <w:rsid w:val="00053444"/>
    <w:rsid w:val="000569DE"/>
    <w:rsid w:val="00071437"/>
    <w:rsid w:val="0007201F"/>
    <w:rsid w:val="000731AF"/>
    <w:rsid w:val="000753A6"/>
    <w:rsid w:val="00082E06"/>
    <w:rsid w:val="00086797"/>
    <w:rsid w:val="00093AD9"/>
    <w:rsid w:val="00096C69"/>
    <w:rsid w:val="000A3F20"/>
    <w:rsid w:val="000A56CC"/>
    <w:rsid w:val="000B1642"/>
    <w:rsid w:val="000B5A28"/>
    <w:rsid w:val="000B79C4"/>
    <w:rsid w:val="000C41F8"/>
    <w:rsid w:val="000C5154"/>
    <w:rsid w:val="000C5446"/>
    <w:rsid w:val="000D0BC1"/>
    <w:rsid w:val="000E17B3"/>
    <w:rsid w:val="000E497E"/>
    <w:rsid w:val="000E79BD"/>
    <w:rsid w:val="000F1647"/>
    <w:rsid w:val="000F3713"/>
    <w:rsid w:val="000F6E5D"/>
    <w:rsid w:val="000F76E1"/>
    <w:rsid w:val="00101BC1"/>
    <w:rsid w:val="001043A6"/>
    <w:rsid w:val="00112992"/>
    <w:rsid w:val="0011374C"/>
    <w:rsid w:val="001158A0"/>
    <w:rsid w:val="0012335B"/>
    <w:rsid w:val="0012442F"/>
    <w:rsid w:val="00132C18"/>
    <w:rsid w:val="00133525"/>
    <w:rsid w:val="00137186"/>
    <w:rsid w:val="00140447"/>
    <w:rsid w:val="00142DCE"/>
    <w:rsid w:val="00143B0A"/>
    <w:rsid w:val="0015237F"/>
    <w:rsid w:val="001533FF"/>
    <w:rsid w:val="001543C5"/>
    <w:rsid w:val="0016195C"/>
    <w:rsid w:val="00162E77"/>
    <w:rsid w:val="00172B8E"/>
    <w:rsid w:val="00176B70"/>
    <w:rsid w:val="0018243D"/>
    <w:rsid w:val="00196309"/>
    <w:rsid w:val="001A040A"/>
    <w:rsid w:val="001A34E1"/>
    <w:rsid w:val="001A59DC"/>
    <w:rsid w:val="001A5CCA"/>
    <w:rsid w:val="001B20CF"/>
    <w:rsid w:val="001B5047"/>
    <w:rsid w:val="001B54C4"/>
    <w:rsid w:val="001B589E"/>
    <w:rsid w:val="001B7433"/>
    <w:rsid w:val="001C1407"/>
    <w:rsid w:val="001C3876"/>
    <w:rsid w:val="001C449B"/>
    <w:rsid w:val="001C6DE5"/>
    <w:rsid w:val="001D0916"/>
    <w:rsid w:val="001D24C0"/>
    <w:rsid w:val="001D4E59"/>
    <w:rsid w:val="001D5866"/>
    <w:rsid w:val="001D72C8"/>
    <w:rsid w:val="001E1491"/>
    <w:rsid w:val="001E463F"/>
    <w:rsid w:val="001E6907"/>
    <w:rsid w:val="001F0B1E"/>
    <w:rsid w:val="001F6B2A"/>
    <w:rsid w:val="00207326"/>
    <w:rsid w:val="002100FE"/>
    <w:rsid w:val="002111F2"/>
    <w:rsid w:val="00212B1E"/>
    <w:rsid w:val="00213426"/>
    <w:rsid w:val="00215DE7"/>
    <w:rsid w:val="002165D8"/>
    <w:rsid w:val="00220337"/>
    <w:rsid w:val="00230BE8"/>
    <w:rsid w:val="00232160"/>
    <w:rsid w:val="00234D37"/>
    <w:rsid w:val="002356F8"/>
    <w:rsid w:val="00243C6B"/>
    <w:rsid w:val="00247282"/>
    <w:rsid w:val="00261D2D"/>
    <w:rsid w:val="0026465C"/>
    <w:rsid w:val="002721D8"/>
    <w:rsid w:val="00272B80"/>
    <w:rsid w:val="00276D08"/>
    <w:rsid w:val="00277790"/>
    <w:rsid w:val="00283F51"/>
    <w:rsid w:val="002862AD"/>
    <w:rsid w:val="002862BE"/>
    <w:rsid w:val="00290911"/>
    <w:rsid w:val="00292AE4"/>
    <w:rsid w:val="00295DE7"/>
    <w:rsid w:val="002A23C1"/>
    <w:rsid w:val="002A7D2E"/>
    <w:rsid w:val="002B0173"/>
    <w:rsid w:val="002B77EF"/>
    <w:rsid w:val="002C0348"/>
    <w:rsid w:val="002C1443"/>
    <w:rsid w:val="002C4DCD"/>
    <w:rsid w:val="002D5546"/>
    <w:rsid w:val="002D565D"/>
    <w:rsid w:val="002D5747"/>
    <w:rsid w:val="002D64D9"/>
    <w:rsid w:val="002D65E8"/>
    <w:rsid w:val="002E2D18"/>
    <w:rsid w:val="002E3F93"/>
    <w:rsid w:val="002E638D"/>
    <w:rsid w:val="002F0523"/>
    <w:rsid w:val="002F1644"/>
    <w:rsid w:val="002F5D50"/>
    <w:rsid w:val="002F6B3B"/>
    <w:rsid w:val="002F71C4"/>
    <w:rsid w:val="003028B6"/>
    <w:rsid w:val="00305AD5"/>
    <w:rsid w:val="00305EEB"/>
    <w:rsid w:val="00306F11"/>
    <w:rsid w:val="0031562A"/>
    <w:rsid w:val="00320F64"/>
    <w:rsid w:val="00323753"/>
    <w:rsid w:val="003245AA"/>
    <w:rsid w:val="0032583F"/>
    <w:rsid w:val="00332E2E"/>
    <w:rsid w:val="00333D88"/>
    <w:rsid w:val="00334FD1"/>
    <w:rsid w:val="0033511F"/>
    <w:rsid w:val="00335719"/>
    <w:rsid w:val="003367F4"/>
    <w:rsid w:val="00350672"/>
    <w:rsid w:val="00351F24"/>
    <w:rsid w:val="00353BDD"/>
    <w:rsid w:val="00357E6B"/>
    <w:rsid w:val="003640B8"/>
    <w:rsid w:val="003704C7"/>
    <w:rsid w:val="00370CDA"/>
    <w:rsid w:val="003715C6"/>
    <w:rsid w:val="003719BA"/>
    <w:rsid w:val="003722D6"/>
    <w:rsid w:val="00374D23"/>
    <w:rsid w:val="00375E02"/>
    <w:rsid w:val="00380B12"/>
    <w:rsid w:val="0038301B"/>
    <w:rsid w:val="00383E0A"/>
    <w:rsid w:val="003844A7"/>
    <w:rsid w:val="0038460F"/>
    <w:rsid w:val="00385489"/>
    <w:rsid w:val="00386AF1"/>
    <w:rsid w:val="003915B5"/>
    <w:rsid w:val="003918A3"/>
    <w:rsid w:val="003935A1"/>
    <w:rsid w:val="003A00EB"/>
    <w:rsid w:val="003B4B31"/>
    <w:rsid w:val="003B688C"/>
    <w:rsid w:val="003B6B0C"/>
    <w:rsid w:val="003C13D6"/>
    <w:rsid w:val="003D01E3"/>
    <w:rsid w:val="003D0370"/>
    <w:rsid w:val="003D3D12"/>
    <w:rsid w:val="003D4C35"/>
    <w:rsid w:val="003D6782"/>
    <w:rsid w:val="003D6826"/>
    <w:rsid w:val="003E274D"/>
    <w:rsid w:val="003E4150"/>
    <w:rsid w:val="003F4207"/>
    <w:rsid w:val="003F7674"/>
    <w:rsid w:val="003F796C"/>
    <w:rsid w:val="00404F49"/>
    <w:rsid w:val="00412498"/>
    <w:rsid w:val="00415BDA"/>
    <w:rsid w:val="00416931"/>
    <w:rsid w:val="004308CB"/>
    <w:rsid w:val="00430ED8"/>
    <w:rsid w:val="00440258"/>
    <w:rsid w:val="00442427"/>
    <w:rsid w:val="00442BED"/>
    <w:rsid w:val="00443B8B"/>
    <w:rsid w:val="00451CCB"/>
    <w:rsid w:val="004632E9"/>
    <w:rsid w:val="00465933"/>
    <w:rsid w:val="00472336"/>
    <w:rsid w:val="00480DD5"/>
    <w:rsid w:val="00494AF4"/>
    <w:rsid w:val="00494CA0"/>
    <w:rsid w:val="0049708F"/>
    <w:rsid w:val="00497929"/>
    <w:rsid w:val="00497C8A"/>
    <w:rsid w:val="004A0165"/>
    <w:rsid w:val="004A0414"/>
    <w:rsid w:val="004A293A"/>
    <w:rsid w:val="004A486A"/>
    <w:rsid w:val="004B5642"/>
    <w:rsid w:val="004C3560"/>
    <w:rsid w:val="004E266F"/>
    <w:rsid w:val="004E7DD2"/>
    <w:rsid w:val="004F1707"/>
    <w:rsid w:val="004F20D9"/>
    <w:rsid w:val="004F4DB9"/>
    <w:rsid w:val="005038FB"/>
    <w:rsid w:val="00510EDE"/>
    <w:rsid w:val="0051421A"/>
    <w:rsid w:val="00514FF6"/>
    <w:rsid w:val="005150FF"/>
    <w:rsid w:val="00515C8D"/>
    <w:rsid w:val="00521FAF"/>
    <w:rsid w:val="005249D1"/>
    <w:rsid w:val="00524B64"/>
    <w:rsid w:val="005251E2"/>
    <w:rsid w:val="00527C74"/>
    <w:rsid w:val="00533E46"/>
    <w:rsid w:val="00537F02"/>
    <w:rsid w:val="00540946"/>
    <w:rsid w:val="00542C46"/>
    <w:rsid w:val="005438A4"/>
    <w:rsid w:val="00547565"/>
    <w:rsid w:val="0055264B"/>
    <w:rsid w:val="00552F00"/>
    <w:rsid w:val="0055492C"/>
    <w:rsid w:val="0055748F"/>
    <w:rsid w:val="00564298"/>
    <w:rsid w:val="00575494"/>
    <w:rsid w:val="00582AD5"/>
    <w:rsid w:val="00582D6D"/>
    <w:rsid w:val="00592509"/>
    <w:rsid w:val="00594EAB"/>
    <w:rsid w:val="005A1966"/>
    <w:rsid w:val="005B075D"/>
    <w:rsid w:val="005B172A"/>
    <w:rsid w:val="005C1830"/>
    <w:rsid w:val="005C300A"/>
    <w:rsid w:val="005C424C"/>
    <w:rsid w:val="005C6590"/>
    <w:rsid w:val="005D611F"/>
    <w:rsid w:val="005D6E17"/>
    <w:rsid w:val="005E2C54"/>
    <w:rsid w:val="005E52E0"/>
    <w:rsid w:val="005E6B21"/>
    <w:rsid w:val="005F2CEF"/>
    <w:rsid w:val="005F4712"/>
    <w:rsid w:val="005F76B7"/>
    <w:rsid w:val="00603A42"/>
    <w:rsid w:val="006046A1"/>
    <w:rsid w:val="00605305"/>
    <w:rsid w:val="006113CD"/>
    <w:rsid w:val="0061280D"/>
    <w:rsid w:val="00613738"/>
    <w:rsid w:val="00621F60"/>
    <w:rsid w:val="006234EE"/>
    <w:rsid w:val="00623A9B"/>
    <w:rsid w:val="00633EA6"/>
    <w:rsid w:val="00635E14"/>
    <w:rsid w:val="00640C75"/>
    <w:rsid w:val="006419AC"/>
    <w:rsid w:val="00650479"/>
    <w:rsid w:val="006519CF"/>
    <w:rsid w:val="006629B0"/>
    <w:rsid w:val="00667A4E"/>
    <w:rsid w:val="0067136D"/>
    <w:rsid w:val="006720E0"/>
    <w:rsid w:val="00677C9F"/>
    <w:rsid w:val="00680239"/>
    <w:rsid w:val="00687526"/>
    <w:rsid w:val="00690FD2"/>
    <w:rsid w:val="0069240F"/>
    <w:rsid w:val="006965BA"/>
    <w:rsid w:val="006B1BB2"/>
    <w:rsid w:val="006B2D11"/>
    <w:rsid w:val="006B369C"/>
    <w:rsid w:val="006B5CDA"/>
    <w:rsid w:val="006C05FC"/>
    <w:rsid w:val="006C4B80"/>
    <w:rsid w:val="006D43DB"/>
    <w:rsid w:val="006D4626"/>
    <w:rsid w:val="006D4D24"/>
    <w:rsid w:val="006D69AA"/>
    <w:rsid w:val="006E08EE"/>
    <w:rsid w:val="006E2485"/>
    <w:rsid w:val="006E46FF"/>
    <w:rsid w:val="006E4C8C"/>
    <w:rsid w:val="006F3036"/>
    <w:rsid w:val="006F30B6"/>
    <w:rsid w:val="006F62DB"/>
    <w:rsid w:val="006F69F4"/>
    <w:rsid w:val="0070677A"/>
    <w:rsid w:val="00706D9D"/>
    <w:rsid w:val="007155D1"/>
    <w:rsid w:val="0072521E"/>
    <w:rsid w:val="00725AEE"/>
    <w:rsid w:val="0073094C"/>
    <w:rsid w:val="00732D8C"/>
    <w:rsid w:val="00736B4F"/>
    <w:rsid w:val="007403EC"/>
    <w:rsid w:val="0074225C"/>
    <w:rsid w:val="00751536"/>
    <w:rsid w:val="00762BBE"/>
    <w:rsid w:val="007648B0"/>
    <w:rsid w:val="0076577B"/>
    <w:rsid w:val="00766363"/>
    <w:rsid w:val="00767AC4"/>
    <w:rsid w:val="00772EB4"/>
    <w:rsid w:val="00776F5D"/>
    <w:rsid w:val="00781D06"/>
    <w:rsid w:val="0078439E"/>
    <w:rsid w:val="007846D5"/>
    <w:rsid w:val="00785AB4"/>
    <w:rsid w:val="00787195"/>
    <w:rsid w:val="00787FEB"/>
    <w:rsid w:val="00791895"/>
    <w:rsid w:val="0079235E"/>
    <w:rsid w:val="007948DB"/>
    <w:rsid w:val="007951A2"/>
    <w:rsid w:val="007A3AFA"/>
    <w:rsid w:val="007A3FFC"/>
    <w:rsid w:val="007A4CB0"/>
    <w:rsid w:val="007A4E68"/>
    <w:rsid w:val="007B1DC6"/>
    <w:rsid w:val="007B3079"/>
    <w:rsid w:val="007C2F61"/>
    <w:rsid w:val="007D11D4"/>
    <w:rsid w:val="007D3E6E"/>
    <w:rsid w:val="007E0E6B"/>
    <w:rsid w:val="007E1324"/>
    <w:rsid w:val="007E1B9C"/>
    <w:rsid w:val="007E5690"/>
    <w:rsid w:val="007F2465"/>
    <w:rsid w:val="007F2CBD"/>
    <w:rsid w:val="00802765"/>
    <w:rsid w:val="0081012D"/>
    <w:rsid w:val="00813F5E"/>
    <w:rsid w:val="00823C1B"/>
    <w:rsid w:val="008322BA"/>
    <w:rsid w:val="00834B98"/>
    <w:rsid w:val="00836E90"/>
    <w:rsid w:val="00842EFA"/>
    <w:rsid w:val="008475B5"/>
    <w:rsid w:val="008479B3"/>
    <w:rsid w:val="00850327"/>
    <w:rsid w:val="008513F7"/>
    <w:rsid w:val="00853865"/>
    <w:rsid w:val="00854991"/>
    <w:rsid w:val="008604EF"/>
    <w:rsid w:val="00864048"/>
    <w:rsid w:val="008708BE"/>
    <w:rsid w:val="00873FDA"/>
    <w:rsid w:val="0087635D"/>
    <w:rsid w:val="00884901"/>
    <w:rsid w:val="008978D5"/>
    <w:rsid w:val="008A16B6"/>
    <w:rsid w:val="008A5E1E"/>
    <w:rsid w:val="008B04FE"/>
    <w:rsid w:val="008B4242"/>
    <w:rsid w:val="008B71FA"/>
    <w:rsid w:val="008B7E91"/>
    <w:rsid w:val="008C1EED"/>
    <w:rsid w:val="008D50C6"/>
    <w:rsid w:val="008D6955"/>
    <w:rsid w:val="008D6ED6"/>
    <w:rsid w:val="008D714F"/>
    <w:rsid w:val="008E0755"/>
    <w:rsid w:val="008E279C"/>
    <w:rsid w:val="008E6122"/>
    <w:rsid w:val="008F20A5"/>
    <w:rsid w:val="00905C93"/>
    <w:rsid w:val="0091278A"/>
    <w:rsid w:val="00916428"/>
    <w:rsid w:val="00927E82"/>
    <w:rsid w:val="00944A50"/>
    <w:rsid w:val="00951556"/>
    <w:rsid w:val="009547CD"/>
    <w:rsid w:val="00960452"/>
    <w:rsid w:val="009628C9"/>
    <w:rsid w:val="0096510B"/>
    <w:rsid w:val="009658A9"/>
    <w:rsid w:val="009667B8"/>
    <w:rsid w:val="00973A75"/>
    <w:rsid w:val="00974266"/>
    <w:rsid w:val="00974E3E"/>
    <w:rsid w:val="00980F32"/>
    <w:rsid w:val="00983DF7"/>
    <w:rsid w:val="00985A6B"/>
    <w:rsid w:val="00986495"/>
    <w:rsid w:val="0098665C"/>
    <w:rsid w:val="00987AE3"/>
    <w:rsid w:val="009A0A45"/>
    <w:rsid w:val="009A2EAF"/>
    <w:rsid w:val="009B0BBE"/>
    <w:rsid w:val="009B3EFA"/>
    <w:rsid w:val="009B479F"/>
    <w:rsid w:val="009B7EC3"/>
    <w:rsid w:val="009C403F"/>
    <w:rsid w:val="009C56E6"/>
    <w:rsid w:val="009C5B45"/>
    <w:rsid w:val="009C73E3"/>
    <w:rsid w:val="009D6C8E"/>
    <w:rsid w:val="009E1B78"/>
    <w:rsid w:val="009E5F5C"/>
    <w:rsid w:val="009E7D98"/>
    <w:rsid w:val="009F1066"/>
    <w:rsid w:val="009F7264"/>
    <w:rsid w:val="00A1019C"/>
    <w:rsid w:val="00A14811"/>
    <w:rsid w:val="00A14B0D"/>
    <w:rsid w:val="00A150C1"/>
    <w:rsid w:val="00A20410"/>
    <w:rsid w:val="00A20D8F"/>
    <w:rsid w:val="00A22ED5"/>
    <w:rsid w:val="00A23FBE"/>
    <w:rsid w:val="00A32093"/>
    <w:rsid w:val="00A36C66"/>
    <w:rsid w:val="00A4128A"/>
    <w:rsid w:val="00A41FF3"/>
    <w:rsid w:val="00A42C9B"/>
    <w:rsid w:val="00A43D34"/>
    <w:rsid w:val="00A477CC"/>
    <w:rsid w:val="00A47DD1"/>
    <w:rsid w:val="00A532FB"/>
    <w:rsid w:val="00A54130"/>
    <w:rsid w:val="00A62242"/>
    <w:rsid w:val="00A6644A"/>
    <w:rsid w:val="00A7304B"/>
    <w:rsid w:val="00A7368E"/>
    <w:rsid w:val="00A804F6"/>
    <w:rsid w:val="00A84604"/>
    <w:rsid w:val="00A951EE"/>
    <w:rsid w:val="00A9546A"/>
    <w:rsid w:val="00A955E1"/>
    <w:rsid w:val="00A97899"/>
    <w:rsid w:val="00AA31FA"/>
    <w:rsid w:val="00AA470C"/>
    <w:rsid w:val="00AA7656"/>
    <w:rsid w:val="00AB0DD2"/>
    <w:rsid w:val="00AB1995"/>
    <w:rsid w:val="00AB620D"/>
    <w:rsid w:val="00AB7BAA"/>
    <w:rsid w:val="00AC018A"/>
    <w:rsid w:val="00AC1E7A"/>
    <w:rsid w:val="00AC40C6"/>
    <w:rsid w:val="00AC4C4B"/>
    <w:rsid w:val="00AC5592"/>
    <w:rsid w:val="00AD0D89"/>
    <w:rsid w:val="00AD0EB0"/>
    <w:rsid w:val="00AD31F5"/>
    <w:rsid w:val="00AD4179"/>
    <w:rsid w:val="00AD4EC4"/>
    <w:rsid w:val="00AE1DF5"/>
    <w:rsid w:val="00AE2180"/>
    <w:rsid w:val="00AE2946"/>
    <w:rsid w:val="00AE6FAA"/>
    <w:rsid w:val="00B0228B"/>
    <w:rsid w:val="00B0358E"/>
    <w:rsid w:val="00B0384B"/>
    <w:rsid w:val="00B046CF"/>
    <w:rsid w:val="00B07E5C"/>
    <w:rsid w:val="00B102F7"/>
    <w:rsid w:val="00B13D4D"/>
    <w:rsid w:val="00B24AB6"/>
    <w:rsid w:val="00B2569F"/>
    <w:rsid w:val="00B30868"/>
    <w:rsid w:val="00B32D6E"/>
    <w:rsid w:val="00B34DA0"/>
    <w:rsid w:val="00B35CD6"/>
    <w:rsid w:val="00B36AB7"/>
    <w:rsid w:val="00B36B3F"/>
    <w:rsid w:val="00B40D4E"/>
    <w:rsid w:val="00B413F6"/>
    <w:rsid w:val="00B427F1"/>
    <w:rsid w:val="00B458F6"/>
    <w:rsid w:val="00B51D02"/>
    <w:rsid w:val="00B5338A"/>
    <w:rsid w:val="00B66D74"/>
    <w:rsid w:val="00B70765"/>
    <w:rsid w:val="00B77BA6"/>
    <w:rsid w:val="00B85674"/>
    <w:rsid w:val="00B863D7"/>
    <w:rsid w:val="00B87181"/>
    <w:rsid w:val="00B92A1B"/>
    <w:rsid w:val="00B92F46"/>
    <w:rsid w:val="00B945E3"/>
    <w:rsid w:val="00B967DC"/>
    <w:rsid w:val="00BA1F10"/>
    <w:rsid w:val="00BA4FA8"/>
    <w:rsid w:val="00BA6F7F"/>
    <w:rsid w:val="00BA7FF4"/>
    <w:rsid w:val="00BB03C7"/>
    <w:rsid w:val="00BB3F0B"/>
    <w:rsid w:val="00BB4132"/>
    <w:rsid w:val="00BC28E4"/>
    <w:rsid w:val="00BC5302"/>
    <w:rsid w:val="00BD0631"/>
    <w:rsid w:val="00BD07F9"/>
    <w:rsid w:val="00BD0A6B"/>
    <w:rsid w:val="00BD2586"/>
    <w:rsid w:val="00BD3843"/>
    <w:rsid w:val="00BD471B"/>
    <w:rsid w:val="00BD4B37"/>
    <w:rsid w:val="00BE1724"/>
    <w:rsid w:val="00BE1F5D"/>
    <w:rsid w:val="00BE4499"/>
    <w:rsid w:val="00BE4626"/>
    <w:rsid w:val="00BE7B5E"/>
    <w:rsid w:val="00BF2AA8"/>
    <w:rsid w:val="00BF2B79"/>
    <w:rsid w:val="00BF2E31"/>
    <w:rsid w:val="00BF2FA7"/>
    <w:rsid w:val="00BF5341"/>
    <w:rsid w:val="00BF687C"/>
    <w:rsid w:val="00BF78F1"/>
    <w:rsid w:val="00BF7EA1"/>
    <w:rsid w:val="00C02EF6"/>
    <w:rsid w:val="00C10A7B"/>
    <w:rsid w:val="00C163F0"/>
    <w:rsid w:val="00C17FA2"/>
    <w:rsid w:val="00C257EC"/>
    <w:rsid w:val="00C32C75"/>
    <w:rsid w:val="00C333AE"/>
    <w:rsid w:val="00C33EAD"/>
    <w:rsid w:val="00C434FB"/>
    <w:rsid w:val="00C46DDF"/>
    <w:rsid w:val="00C50857"/>
    <w:rsid w:val="00C50EEE"/>
    <w:rsid w:val="00C54E0B"/>
    <w:rsid w:val="00C60748"/>
    <w:rsid w:val="00C67322"/>
    <w:rsid w:val="00C67B9C"/>
    <w:rsid w:val="00C80F4C"/>
    <w:rsid w:val="00C841D2"/>
    <w:rsid w:val="00C873D7"/>
    <w:rsid w:val="00C923FF"/>
    <w:rsid w:val="00C92A6B"/>
    <w:rsid w:val="00C96571"/>
    <w:rsid w:val="00CA4E18"/>
    <w:rsid w:val="00CA635B"/>
    <w:rsid w:val="00CA6449"/>
    <w:rsid w:val="00CB1B3C"/>
    <w:rsid w:val="00CB1CE0"/>
    <w:rsid w:val="00CB3802"/>
    <w:rsid w:val="00CB3A9D"/>
    <w:rsid w:val="00CC792C"/>
    <w:rsid w:val="00CC7EF0"/>
    <w:rsid w:val="00CE19D6"/>
    <w:rsid w:val="00CE2653"/>
    <w:rsid w:val="00CE4C5E"/>
    <w:rsid w:val="00CE5D0C"/>
    <w:rsid w:val="00CF02D2"/>
    <w:rsid w:val="00CF517C"/>
    <w:rsid w:val="00CF57B8"/>
    <w:rsid w:val="00D00835"/>
    <w:rsid w:val="00D027D9"/>
    <w:rsid w:val="00D0459D"/>
    <w:rsid w:val="00D04DD0"/>
    <w:rsid w:val="00D05AB7"/>
    <w:rsid w:val="00D06504"/>
    <w:rsid w:val="00D10E7B"/>
    <w:rsid w:val="00D116E3"/>
    <w:rsid w:val="00D1357D"/>
    <w:rsid w:val="00D2187A"/>
    <w:rsid w:val="00D22DF3"/>
    <w:rsid w:val="00D27D14"/>
    <w:rsid w:val="00D34BF3"/>
    <w:rsid w:val="00D35EAF"/>
    <w:rsid w:val="00D40E31"/>
    <w:rsid w:val="00D42BCF"/>
    <w:rsid w:val="00D45A99"/>
    <w:rsid w:val="00D469E2"/>
    <w:rsid w:val="00D513D1"/>
    <w:rsid w:val="00D54682"/>
    <w:rsid w:val="00D567E0"/>
    <w:rsid w:val="00D57446"/>
    <w:rsid w:val="00D6157C"/>
    <w:rsid w:val="00D630C6"/>
    <w:rsid w:val="00D70927"/>
    <w:rsid w:val="00D70A93"/>
    <w:rsid w:val="00D7218C"/>
    <w:rsid w:val="00D7266D"/>
    <w:rsid w:val="00D72F14"/>
    <w:rsid w:val="00D76477"/>
    <w:rsid w:val="00D8202F"/>
    <w:rsid w:val="00D821C0"/>
    <w:rsid w:val="00D9189E"/>
    <w:rsid w:val="00D9434F"/>
    <w:rsid w:val="00D970F0"/>
    <w:rsid w:val="00D975E3"/>
    <w:rsid w:val="00DA16B5"/>
    <w:rsid w:val="00DC1CA2"/>
    <w:rsid w:val="00DC3C5E"/>
    <w:rsid w:val="00DD2E0E"/>
    <w:rsid w:val="00DE54CE"/>
    <w:rsid w:val="00DE5663"/>
    <w:rsid w:val="00DF2F75"/>
    <w:rsid w:val="00DF54BE"/>
    <w:rsid w:val="00E03F5D"/>
    <w:rsid w:val="00E108A7"/>
    <w:rsid w:val="00E15810"/>
    <w:rsid w:val="00E175EB"/>
    <w:rsid w:val="00E2008A"/>
    <w:rsid w:val="00E24216"/>
    <w:rsid w:val="00E25884"/>
    <w:rsid w:val="00E26326"/>
    <w:rsid w:val="00E31834"/>
    <w:rsid w:val="00E37665"/>
    <w:rsid w:val="00E44619"/>
    <w:rsid w:val="00E447B2"/>
    <w:rsid w:val="00E46FC0"/>
    <w:rsid w:val="00E51A50"/>
    <w:rsid w:val="00E548E3"/>
    <w:rsid w:val="00E678BE"/>
    <w:rsid w:val="00E73FB0"/>
    <w:rsid w:val="00E74F7F"/>
    <w:rsid w:val="00E80887"/>
    <w:rsid w:val="00E868B1"/>
    <w:rsid w:val="00E977A4"/>
    <w:rsid w:val="00EA086F"/>
    <w:rsid w:val="00EA0C63"/>
    <w:rsid w:val="00EA2713"/>
    <w:rsid w:val="00EA41DB"/>
    <w:rsid w:val="00EA62C7"/>
    <w:rsid w:val="00EB03CE"/>
    <w:rsid w:val="00EB60F4"/>
    <w:rsid w:val="00EC0B69"/>
    <w:rsid w:val="00EC2539"/>
    <w:rsid w:val="00ED4F96"/>
    <w:rsid w:val="00EE0935"/>
    <w:rsid w:val="00EE17AA"/>
    <w:rsid w:val="00EE26FB"/>
    <w:rsid w:val="00EF0505"/>
    <w:rsid w:val="00EF134A"/>
    <w:rsid w:val="00EF46E4"/>
    <w:rsid w:val="00EF5F8D"/>
    <w:rsid w:val="00F01E9E"/>
    <w:rsid w:val="00F12CF6"/>
    <w:rsid w:val="00F13057"/>
    <w:rsid w:val="00F1336F"/>
    <w:rsid w:val="00F141EB"/>
    <w:rsid w:val="00F149EB"/>
    <w:rsid w:val="00F1531B"/>
    <w:rsid w:val="00F232DA"/>
    <w:rsid w:val="00F24490"/>
    <w:rsid w:val="00F3024A"/>
    <w:rsid w:val="00F30B49"/>
    <w:rsid w:val="00F332BA"/>
    <w:rsid w:val="00F35AF0"/>
    <w:rsid w:val="00F44EF3"/>
    <w:rsid w:val="00F52DBD"/>
    <w:rsid w:val="00F53163"/>
    <w:rsid w:val="00F56A32"/>
    <w:rsid w:val="00F57813"/>
    <w:rsid w:val="00F6092B"/>
    <w:rsid w:val="00F6377D"/>
    <w:rsid w:val="00F640FC"/>
    <w:rsid w:val="00F74429"/>
    <w:rsid w:val="00F744C3"/>
    <w:rsid w:val="00F801FF"/>
    <w:rsid w:val="00F8796B"/>
    <w:rsid w:val="00F87E0D"/>
    <w:rsid w:val="00F94D01"/>
    <w:rsid w:val="00F9565E"/>
    <w:rsid w:val="00F96315"/>
    <w:rsid w:val="00FA3677"/>
    <w:rsid w:val="00FA63BC"/>
    <w:rsid w:val="00FA77AA"/>
    <w:rsid w:val="00FB02F6"/>
    <w:rsid w:val="00FB1AF9"/>
    <w:rsid w:val="00FB1EB9"/>
    <w:rsid w:val="00FB25AB"/>
    <w:rsid w:val="00FB4391"/>
    <w:rsid w:val="00FB52B2"/>
    <w:rsid w:val="00FB7FA4"/>
    <w:rsid w:val="00FC3C95"/>
    <w:rsid w:val="00FD6369"/>
    <w:rsid w:val="00FE6D98"/>
    <w:rsid w:val="00FF0A18"/>
    <w:rsid w:val="00FF0DE8"/>
    <w:rsid w:val="00FF1714"/>
    <w:rsid w:val="00FF1937"/>
    <w:rsid w:val="00FF21F2"/>
    <w:rsid w:val="00FF3A3B"/>
    <w:rsid w:val="00FF575D"/>
    <w:rsid w:val="00FF7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F93F2CE"/>
  <w15:docId w15:val="{BED6A4C3-8E10-4799-A302-ECE57E5A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A23FBE"/>
    <w:pPr>
      <w:keepNext/>
      <w:spacing w:before="240" w:after="60"/>
      <w:outlineLvl w:val="0"/>
    </w:pPr>
    <w:rPr>
      <w:rFonts w:ascii="Cambria" w:hAnsi="Cambria"/>
      <w:b/>
      <w:bCs/>
      <w:kern w:val="32"/>
      <w:sz w:val="32"/>
      <w:szCs w:val="32"/>
    </w:rPr>
  </w:style>
  <w:style w:type="paragraph" w:styleId="2">
    <w:name w:val="heading 2"/>
    <w:basedOn w:val="a"/>
    <w:next w:val="a"/>
    <w:qFormat/>
    <w:pPr>
      <w:keepNext/>
      <w:numPr>
        <w:ilvl w:val="1"/>
        <w:numId w:val="1"/>
      </w:numPr>
      <w:suppressAutoHyphens w:val="0"/>
      <w:spacing w:before="120" w:after="40"/>
      <w:ind w:left="709" w:hanging="709"/>
      <w:jc w:val="both"/>
      <w:outlineLvl w:val="1"/>
    </w:pPr>
    <w:rPr>
      <w:b/>
      <w:sz w:val="20"/>
      <w:szCs w:val="20"/>
    </w:rPr>
  </w:style>
  <w:style w:type="paragraph" w:styleId="3">
    <w:name w:val="heading 3"/>
    <w:basedOn w:val="a"/>
    <w:next w:val="a"/>
    <w:link w:val="30"/>
    <w:uiPriority w:val="9"/>
    <w:semiHidden/>
    <w:unhideWhenUsed/>
    <w:qFormat/>
    <w:rsid w:val="00D40E3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1">
    <w:name w:val="WW8Num4z1"/>
    <w:rPr>
      <w:b/>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20">
    <w:name w:val="Основной шрифт абзаца2"/>
  </w:style>
  <w:style w:type="character" w:customStyle="1" w:styleId="Absatz-Standardschriftart">
    <w:name w:val="Absatz-Standardschriftart"/>
  </w:style>
  <w:style w:type="character" w:customStyle="1" w:styleId="WW8NumSt2z0">
    <w:name w:val="WW8NumSt2z0"/>
    <w:rPr>
      <w:rFonts w:ascii="Symbol" w:hAnsi="Symbol"/>
    </w:rPr>
  </w:style>
  <w:style w:type="character" w:customStyle="1" w:styleId="WW8NumSt2z1">
    <w:name w:val="WW8NumSt2z1"/>
    <w:rPr>
      <w:rFonts w:ascii="Courier New" w:hAnsi="Courier New" w:cs="Courier New"/>
    </w:rPr>
  </w:style>
  <w:style w:type="character" w:customStyle="1" w:styleId="WW8NumSt2z2">
    <w:name w:val="WW8NumSt2z2"/>
    <w:rPr>
      <w:rFonts w:ascii="Wingdings" w:hAnsi="Wingdings"/>
    </w:rPr>
  </w:style>
  <w:style w:type="character" w:customStyle="1" w:styleId="11">
    <w:name w:val="Основной шрифт абзаца1"/>
  </w:style>
  <w:style w:type="character" w:customStyle="1" w:styleId="a3">
    <w:name w:val="Маркеры списка"/>
    <w:rPr>
      <w:rFonts w:ascii="OpenSymbol" w:eastAsia="OpenSymbol" w:hAnsi="OpenSymbol" w:cs="OpenSymbol"/>
    </w:rPr>
  </w:style>
  <w:style w:type="character" w:customStyle="1" w:styleId="WW8Num4z0">
    <w:name w:val="WW8Num4z0"/>
    <w:rPr>
      <w:rFonts w:ascii="Symbol" w:hAnsi="Symbol"/>
    </w:rPr>
  </w:style>
  <w:style w:type="character" w:styleId="a4">
    <w:name w:val="page number"/>
    <w:basedOn w:val="11"/>
    <w:semiHidden/>
  </w:style>
  <w:style w:type="paragraph" w:customStyle="1" w:styleId="12">
    <w:name w:val="Заголовок1"/>
    <w:basedOn w:val="a"/>
    <w:next w:val="a5"/>
    <w:pPr>
      <w:keepNext/>
      <w:spacing w:before="240" w:after="120"/>
    </w:pPr>
    <w:rPr>
      <w:rFonts w:ascii="Arial" w:eastAsia="Lucida Sans Unicode" w:hAnsi="Arial" w:cs="Tahoma"/>
      <w:sz w:val="28"/>
      <w:szCs w:val="28"/>
    </w:rPr>
  </w:style>
  <w:style w:type="paragraph" w:styleId="a5">
    <w:name w:val="Body Text"/>
    <w:basedOn w:val="a"/>
    <w:semiHidden/>
    <w:pPr>
      <w:widowControl w:val="0"/>
      <w:spacing w:after="120"/>
    </w:pPr>
    <w:rPr>
      <w:rFonts w:ascii="Arial" w:eastAsia="Lucida Sans Unicode" w:hAnsi="Arial"/>
      <w:kern w:val="1"/>
      <w:sz w:val="20"/>
    </w:rPr>
  </w:style>
  <w:style w:type="paragraph" w:styleId="a6">
    <w:name w:val="List"/>
    <w:basedOn w:val="a5"/>
    <w:semiHidden/>
    <w:rPr>
      <w:rFonts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3">
    <w:name w:val="Название1"/>
    <w:basedOn w:val="a"/>
    <w:pPr>
      <w:suppressLineNumbers/>
      <w:spacing w:before="120" w:after="120"/>
    </w:pPr>
    <w:rPr>
      <w:rFonts w:ascii="Arial" w:hAnsi="Arial" w:cs="Tahoma"/>
      <w:i/>
      <w:iCs/>
      <w:sz w:val="20"/>
    </w:rPr>
  </w:style>
  <w:style w:type="paragraph" w:customStyle="1" w:styleId="14">
    <w:name w:val="Указатель1"/>
    <w:basedOn w:val="a"/>
    <w:pPr>
      <w:suppressLineNumbers/>
    </w:pPr>
    <w:rPr>
      <w:rFonts w:ascii="Arial" w:hAnsi="Arial" w:cs="Tahoma"/>
    </w:rPr>
  </w:style>
  <w:style w:type="paragraph" w:customStyle="1" w:styleId="31">
    <w:name w:val="Основной текст 31"/>
    <w:basedOn w:val="a"/>
    <w:pPr>
      <w:spacing w:after="120"/>
    </w:pPr>
    <w:rPr>
      <w:sz w:val="16"/>
      <w:szCs w:val="16"/>
      <w:lang w:val="fr-FR"/>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footer"/>
    <w:basedOn w:val="a"/>
    <w:link w:val="aa"/>
    <w:uiPriority w:val="99"/>
    <w:pPr>
      <w:suppressLineNumbers/>
      <w:tabs>
        <w:tab w:val="center" w:pos="4677"/>
        <w:tab w:val="right" w:pos="9354"/>
      </w:tabs>
    </w:pPr>
  </w:style>
  <w:style w:type="paragraph" w:styleId="ab">
    <w:name w:val="Body Text Indent"/>
    <w:basedOn w:val="a"/>
    <w:semiHidden/>
    <w:pPr>
      <w:spacing w:after="120"/>
      <w:ind w:left="283"/>
    </w:pPr>
  </w:style>
  <w:style w:type="paragraph" w:styleId="ac">
    <w:name w:val="header"/>
    <w:basedOn w:val="a"/>
    <w:link w:val="ad"/>
    <w:uiPriority w:val="99"/>
    <w:unhideWhenUsed/>
    <w:rsid w:val="0038460F"/>
    <w:pPr>
      <w:tabs>
        <w:tab w:val="center" w:pos="4677"/>
        <w:tab w:val="right" w:pos="9355"/>
      </w:tabs>
    </w:pPr>
  </w:style>
  <w:style w:type="character" w:customStyle="1" w:styleId="ad">
    <w:name w:val="Верхний колонтитул Знак"/>
    <w:link w:val="ac"/>
    <w:uiPriority w:val="99"/>
    <w:rsid w:val="0038460F"/>
    <w:rPr>
      <w:sz w:val="24"/>
      <w:szCs w:val="24"/>
      <w:lang w:eastAsia="ar-SA"/>
    </w:rPr>
  </w:style>
  <w:style w:type="character" w:customStyle="1" w:styleId="30">
    <w:name w:val="Заголовок 3 Знак"/>
    <w:link w:val="3"/>
    <w:uiPriority w:val="9"/>
    <w:semiHidden/>
    <w:rsid w:val="00D40E31"/>
    <w:rPr>
      <w:rFonts w:ascii="Cambria" w:eastAsia="Times New Roman" w:hAnsi="Cambria" w:cs="Times New Roman"/>
      <w:b/>
      <w:bCs/>
      <w:sz w:val="26"/>
      <w:szCs w:val="26"/>
      <w:lang w:eastAsia="ar-SA"/>
    </w:rPr>
  </w:style>
  <w:style w:type="paragraph" w:styleId="23">
    <w:name w:val="Body Text 2"/>
    <w:basedOn w:val="a"/>
    <w:link w:val="24"/>
    <w:uiPriority w:val="99"/>
    <w:unhideWhenUsed/>
    <w:rsid w:val="00D40E31"/>
    <w:pPr>
      <w:spacing w:after="120" w:line="480" w:lineRule="auto"/>
    </w:pPr>
  </w:style>
  <w:style w:type="character" w:customStyle="1" w:styleId="24">
    <w:name w:val="Основной текст 2 Знак"/>
    <w:link w:val="23"/>
    <w:uiPriority w:val="99"/>
    <w:rsid w:val="00D40E31"/>
    <w:rPr>
      <w:sz w:val="24"/>
      <w:szCs w:val="24"/>
      <w:lang w:eastAsia="ar-SA"/>
    </w:rPr>
  </w:style>
  <w:style w:type="table" w:styleId="ae">
    <w:name w:val="Table Grid"/>
    <w:basedOn w:val="a1"/>
    <w:rsid w:val="00D4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D40E31"/>
    <w:pPr>
      <w:suppressAutoHyphens w:val="0"/>
      <w:spacing w:after="160" w:line="240" w:lineRule="exact"/>
    </w:pPr>
    <w:rPr>
      <w:sz w:val="20"/>
      <w:szCs w:val="20"/>
      <w:lang w:val="en-US" w:eastAsia="en-US"/>
    </w:rPr>
  </w:style>
  <w:style w:type="character" w:customStyle="1" w:styleId="aa">
    <w:name w:val="Нижний колонтитул Знак"/>
    <w:link w:val="a9"/>
    <w:uiPriority w:val="99"/>
    <w:rsid w:val="00A804F6"/>
    <w:rPr>
      <w:sz w:val="24"/>
      <w:szCs w:val="24"/>
      <w:lang w:eastAsia="ar-SA"/>
    </w:rPr>
  </w:style>
  <w:style w:type="paragraph" w:styleId="32">
    <w:name w:val="Body Text 3"/>
    <w:basedOn w:val="a"/>
    <w:link w:val="33"/>
    <w:uiPriority w:val="99"/>
    <w:semiHidden/>
    <w:unhideWhenUsed/>
    <w:rsid w:val="00BD0A6B"/>
    <w:pPr>
      <w:spacing w:after="120"/>
    </w:pPr>
    <w:rPr>
      <w:sz w:val="16"/>
      <w:szCs w:val="16"/>
    </w:rPr>
  </w:style>
  <w:style w:type="character" w:customStyle="1" w:styleId="33">
    <w:name w:val="Основной текст 3 Знак"/>
    <w:link w:val="32"/>
    <w:uiPriority w:val="99"/>
    <w:semiHidden/>
    <w:rsid w:val="00BD0A6B"/>
    <w:rPr>
      <w:sz w:val="16"/>
      <w:szCs w:val="16"/>
      <w:lang w:eastAsia="ar-SA"/>
    </w:rPr>
  </w:style>
  <w:style w:type="character" w:styleId="af0">
    <w:name w:val="Hyperlink"/>
    <w:unhideWhenUsed/>
    <w:rsid w:val="00046507"/>
    <w:rPr>
      <w:color w:val="0000FF"/>
      <w:u w:val="single"/>
    </w:rPr>
  </w:style>
  <w:style w:type="character" w:customStyle="1" w:styleId="10">
    <w:name w:val="Заголовок 1 Знак"/>
    <w:link w:val="1"/>
    <w:uiPriority w:val="9"/>
    <w:rsid w:val="00A23FBE"/>
    <w:rPr>
      <w:rFonts w:ascii="Cambria" w:eastAsia="Times New Roman" w:hAnsi="Cambria" w:cs="Times New Roman"/>
      <w:b/>
      <w:bCs/>
      <w:kern w:val="32"/>
      <w:sz w:val="32"/>
      <w:szCs w:val="32"/>
      <w:lang w:eastAsia="ar-SA"/>
    </w:rPr>
  </w:style>
  <w:style w:type="paragraph" w:styleId="af1">
    <w:name w:val="Balloon Text"/>
    <w:basedOn w:val="a"/>
    <w:link w:val="af2"/>
    <w:uiPriority w:val="99"/>
    <w:semiHidden/>
    <w:unhideWhenUsed/>
    <w:rsid w:val="000C5154"/>
    <w:rPr>
      <w:rFonts w:ascii="Tahoma" w:hAnsi="Tahoma" w:cs="Tahoma"/>
      <w:sz w:val="16"/>
      <w:szCs w:val="16"/>
    </w:rPr>
  </w:style>
  <w:style w:type="character" w:customStyle="1" w:styleId="af2">
    <w:name w:val="Текст выноски Знак"/>
    <w:link w:val="af1"/>
    <w:uiPriority w:val="99"/>
    <w:semiHidden/>
    <w:rsid w:val="000C5154"/>
    <w:rPr>
      <w:rFonts w:ascii="Tahoma" w:hAnsi="Tahoma" w:cs="Tahoma"/>
      <w:sz w:val="16"/>
      <w:szCs w:val="16"/>
      <w:lang w:eastAsia="ar-SA"/>
    </w:rPr>
  </w:style>
  <w:style w:type="paragraph" w:styleId="af3">
    <w:name w:val="No Spacing"/>
    <w:uiPriority w:val="1"/>
    <w:qFormat/>
    <w:rsid w:val="00BD0631"/>
    <w:pPr>
      <w:suppressAutoHyphens/>
    </w:pPr>
    <w:rPr>
      <w:sz w:val="24"/>
      <w:szCs w:val="24"/>
      <w:lang w:eastAsia="ar-SA"/>
    </w:rPr>
  </w:style>
  <w:style w:type="paragraph" w:styleId="af4">
    <w:name w:val="List Paragraph"/>
    <w:basedOn w:val="a"/>
    <w:uiPriority w:val="34"/>
    <w:qFormat/>
    <w:rsid w:val="00AE6FAA"/>
    <w:pPr>
      <w:suppressAutoHyphens w:val="0"/>
      <w:ind w:left="720"/>
      <w:contextualSpacing/>
    </w:pPr>
    <w:rPr>
      <w:lang w:eastAsia="ru-RU"/>
    </w:rPr>
  </w:style>
  <w:style w:type="paragraph" w:customStyle="1" w:styleId="ConsNormal">
    <w:name w:val="ConsNormal"/>
    <w:rsid w:val="00527C74"/>
    <w:pPr>
      <w:autoSpaceDE w:val="0"/>
      <w:autoSpaceDN w:val="0"/>
      <w:adjustRightInd w:val="0"/>
      <w:ind w:firstLine="720"/>
    </w:pPr>
    <w:rPr>
      <w:rFonts w:ascii="Arial" w:hAnsi="Arial" w:cs="Arial"/>
      <w:lang w:eastAsia="en-US"/>
    </w:rPr>
  </w:style>
  <w:style w:type="paragraph" w:customStyle="1" w:styleId="ConsPlusNormal">
    <w:name w:val="ConsPlusNormal"/>
    <w:rsid w:val="0072521E"/>
    <w:pPr>
      <w:widowControl w:val="0"/>
      <w:autoSpaceDE w:val="0"/>
      <w:autoSpaceDN w:val="0"/>
    </w:pPr>
  </w:style>
  <w:style w:type="character" w:styleId="af5">
    <w:name w:val="annotation reference"/>
    <w:basedOn w:val="a0"/>
    <w:uiPriority w:val="99"/>
    <w:semiHidden/>
    <w:unhideWhenUsed/>
    <w:rsid w:val="006B369C"/>
    <w:rPr>
      <w:sz w:val="16"/>
      <w:szCs w:val="16"/>
    </w:rPr>
  </w:style>
  <w:style w:type="paragraph" w:styleId="af6">
    <w:name w:val="annotation text"/>
    <w:basedOn w:val="a"/>
    <w:link w:val="af7"/>
    <w:uiPriority w:val="99"/>
    <w:semiHidden/>
    <w:unhideWhenUsed/>
    <w:rsid w:val="006B369C"/>
    <w:rPr>
      <w:sz w:val="20"/>
      <w:szCs w:val="20"/>
    </w:rPr>
  </w:style>
  <w:style w:type="character" w:customStyle="1" w:styleId="af7">
    <w:name w:val="Текст примечания Знак"/>
    <w:basedOn w:val="a0"/>
    <w:link w:val="af6"/>
    <w:uiPriority w:val="99"/>
    <w:semiHidden/>
    <w:rsid w:val="006B369C"/>
    <w:rPr>
      <w:lang w:eastAsia="ar-SA"/>
    </w:rPr>
  </w:style>
  <w:style w:type="paragraph" w:styleId="af8">
    <w:name w:val="annotation subject"/>
    <w:basedOn w:val="af6"/>
    <w:next w:val="af6"/>
    <w:link w:val="af9"/>
    <w:uiPriority w:val="99"/>
    <w:semiHidden/>
    <w:unhideWhenUsed/>
    <w:rsid w:val="006B369C"/>
    <w:rPr>
      <w:b/>
      <w:bCs/>
    </w:rPr>
  </w:style>
  <w:style w:type="character" w:customStyle="1" w:styleId="af9">
    <w:name w:val="Тема примечания Знак"/>
    <w:basedOn w:val="af7"/>
    <w:link w:val="af8"/>
    <w:uiPriority w:val="99"/>
    <w:semiHidden/>
    <w:rsid w:val="006B369C"/>
    <w:rPr>
      <w:b/>
      <w:bCs/>
      <w:lang w:eastAsia="ar-SA"/>
    </w:rPr>
  </w:style>
  <w:style w:type="character" w:styleId="afa">
    <w:name w:val="Unresolved Mention"/>
    <w:basedOn w:val="a0"/>
    <w:uiPriority w:val="99"/>
    <w:semiHidden/>
    <w:unhideWhenUsed/>
    <w:rsid w:val="006B2D11"/>
    <w:rPr>
      <w:color w:val="605E5C"/>
      <w:shd w:val="clear" w:color="auto" w:fill="E1DFDD"/>
    </w:rPr>
  </w:style>
  <w:style w:type="character" w:styleId="afb">
    <w:name w:val="FollowedHyperlink"/>
    <w:basedOn w:val="a0"/>
    <w:uiPriority w:val="99"/>
    <w:semiHidden/>
    <w:unhideWhenUsed/>
    <w:rsid w:val="00F12C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705">
      <w:bodyDiv w:val="1"/>
      <w:marLeft w:val="0"/>
      <w:marRight w:val="0"/>
      <w:marTop w:val="0"/>
      <w:marBottom w:val="0"/>
      <w:divBdr>
        <w:top w:val="none" w:sz="0" w:space="0" w:color="auto"/>
        <w:left w:val="none" w:sz="0" w:space="0" w:color="auto"/>
        <w:bottom w:val="none" w:sz="0" w:space="0" w:color="auto"/>
        <w:right w:val="none" w:sz="0" w:space="0" w:color="auto"/>
      </w:divBdr>
    </w:div>
    <w:div w:id="330915285">
      <w:bodyDiv w:val="1"/>
      <w:marLeft w:val="0"/>
      <w:marRight w:val="0"/>
      <w:marTop w:val="0"/>
      <w:marBottom w:val="0"/>
      <w:divBdr>
        <w:top w:val="none" w:sz="0" w:space="0" w:color="auto"/>
        <w:left w:val="none" w:sz="0" w:space="0" w:color="auto"/>
        <w:bottom w:val="none" w:sz="0" w:space="0" w:color="auto"/>
        <w:right w:val="none" w:sz="0" w:space="0" w:color="auto"/>
      </w:divBdr>
    </w:div>
    <w:div w:id="363553679">
      <w:bodyDiv w:val="1"/>
      <w:marLeft w:val="0"/>
      <w:marRight w:val="0"/>
      <w:marTop w:val="0"/>
      <w:marBottom w:val="0"/>
      <w:divBdr>
        <w:top w:val="none" w:sz="0" w:space="0" w:color="auto"/>
        <w:left w:val="none" w:sz="0" w:space="0" w:color="auto"/>
        <w:bottom w:val="none" w:sz="0" w:space="0" w:color="auto"/>
        <w:right w:val="none" w:sz="0" w:space="0" w:color="auto"/>
      </w:divBdr>
    </w:div>
    <w:div w:id="444661780">
      <w:bodyDiv w:val="1"/>
      <w:marLeft w:val="0"/>
      <w:marRight w:val="0"/>
      <w:marTop w:val="0"/>
      <w:marBottom w:val="0"/>
      <w:divBdr>
        <w:top w:val="none" w:sz="0" w:space="0" w:color="auto"/>
        <w:left w:val="none" w:sz="0" w:space="0" w:color="auto"/>
        <w:bottom w:val="none" w:sz="0" w:space="0" w:color="auto"/>
        <w:right w:val="none" w:sz="0" w:space="0" w:color="auto"/>
      </w:divBdr>
    </w:div>
    <w:div w:id="579339177">
      <w:bodyDiv w:val="1"/>
      <w:marLeft w:val="0"/>
      <w:marRight w:val="0"/>
      <w:marTop w:val="0"/>
      <w:marBottom w:val="0"/>
      <w:divBdr>
        <w:top w:val="none" w:sz="0" w:space="0" w:color="auto"/>
        <w:left w:val="none" w:sz="0" w:space="0" w:color="auto"/>
        <w:bottom w:val="none" w:sz="0" w:space="0" w:color="auto"/>
        <w:right w:val="none" w:sz="0" w:space="0" w:color="auto"/>
      </w:divBdr>
    </w:div>
    <w:div w:id="844825892">
      <w:bodyDiv w:val="1"/>
      <w:marLeft w:val="0"/>
      <w:marRight w:val="0"/>
      <w:marTop w:val="0"/>
      <w:marBottom w:val="0"/>
      <w:divBdr>
        <w:top w:val="none" w:sz="0" w:space="0" w:color="auto"/>
        <w:left w:val="none" w:sz="0" w:space="0" w:color="auto"/>
        <w:bottom w:val="none" w:sz="0" w:space="0" w:color="auto"/>
        <w:right w:val="none" w:sz="0" w:space="0" w:color="auto"/>
      </w:divBdr>
    </w:div>
    <w:div w:id="1075276517">
      <w:bodyDiv w:val="1"/>
      <w:marLeft w:val="0"/>
      <w:marRight w:val="0"/>
      <w:marTop w:val="0"/>
      <w:marBottom w:val="0"/>
      <w:divBdr>
        <w:top w:val="none" w:sz="0" w:space="0" w:color="auto"/>
        <w:left w:val="none" w:sz="0" w:space="0" w:color="auto"/>
        <w:bottom w:val="none" w:sz="0" w:space="0" w:color="auto"/>
        <w:right w:val="none" w:sz="0" w:space="0" w:color="auto"/>
      </w:divBdr>
    </w:div>
    <w:div w:id="1182939853">
      <w:bodyDiv w:val="1"/>
      <w:marLeft w:val="0"/>
      <w:marRight w:val="0"/>
      <w:marTop w:val="0"/>
      <w:marBottom w:val="0"/>
      <w:divBdr>
        <w:top w:val="none" w:sz="0" w:space="0" w:color="auto"/>
        <w:left w:val="none" w:sz="0" w:space="0" w:color="auto"/>
        <w:bottom w:val="none" w:sz="0" w:space="0" w:color="auto"/>
        <w:right w:val="none" w:sz="0" w:space="0" w:color="auto"/>
      </w:divBdr>
    </w:div>
    <w:div w:id="1436100839">
      <w:bodyDiv w:val="1"/>
      <w:marLeft w:val="0"/>
      <w:marRight w:val="0"/>
      <w:marTop w:val="0"/>
      <w:marBottom w:val="0"/>
      <w:divBdr>
        <w:top w:val="none" w:sz="0" w:space="0" w:color="auto"/>
        <w:left w:val="none" w:sz="0" w:space="0" w:color="auto"/>
        <w:bottom w:val="none" w:sz="0" w:space="0" w:color="auto"/>
        <w:right w:val="none" w:sz="0" w:space="0" w:color="auto"/>
      </w:divBdr>
    </w:div>
    <w:div w:id="1473063683">
      <w:bodyDiv w:val="1"/>
      <w:marLeft w:val="0"/>
      <w:marRight w:val="0"/>
      <w:marTop w:val="0"/>
      <w:marBottom w:val="0"/>
      <w:divBdr>
        <w:top w:val="none" w:sz="0" w:space="0" w:color="auto"/>
        <w:left w:val="none" w:sz="0" w:space="0" w:color="auto"/>
        <w:bottom w:val="none" w:sz="0" w:space="0" w:color="auto"/>
        <w:right w:val="none" w:sz="0" w:space="0" w:color="auto"/>
      </w:divBdr>
    </w:div>
    <w:div w:id="20483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ozk-yu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1312-313E-42A8-87DC-8DA567CA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6974</Words>
  <Characters>39752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ГЕНЕРАЛЬНЫЙ ДОГОВОР НА ПОКУПКУ ЗЕРНОВЫХ № ___________</vt:lpstr>
    </vt:vector>
  </TitlesOfParts>
  <Company>DNS</Company>
  <LinksUpToDate>false</LinksUpToDate>
  <CharactersWithSpaces>46633</CharactersWithSpaces>
  <SharedDoc>false</SharedDoc>
  <HLinks>
    <vt:vector size="6" baseType="variant">
      <vt:variant>
        <vt:i4>1048612</vt:i4>
      </vt:variant>
      <vt:variant>
        <vt:i4>0</vt:i4>
      </vt:variant>
      <vt:variant>
        <vt:i4>0</vt:i4>
      </vt:variant>
      <vt:variant>
        <vt:i4>5</vt:i4>
      </vt:variant>
      <vt:variant>
        <vt:lpwstr>mailto:ozkug@ozkug.ru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ДОГОВОР НА ПОКУПКУ ЗЕРНОВЫХ № ___________</dc:title>
  <dc:creator>Оля</dc:creator>
  <cp:lastModifiedBy>Насонова Олеся</cp:lastModifiedBy>
  <cp:revision>2</cp:revision>
  <cp:lastPrinted>2019-06-14T12:42:00Z</cp:lastPrinted>
  <dcterms:created xsi:type="dcterms:W3CDTF">2022-06-22T13:53:00Z</dcterms:created>
  <dcterms:modified xsi:type="dcterms:W3CDTF">2022-06-22T13:53:00Z</dcterms:modified>
</cp:coreProperties>
</file>